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11739A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 xml:space="preserve">Інформація про стан виконання </w:t>
      </w:r>
    </w:p>
    <w:p w:rsidR="00032324" w:rsidRPr="0011739A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 xml:space="preserve">Зведеного та </w:t>
      </w:r>
      <w:r w:rsidR="00032324" w:rsidRPr="0011739A">
        <w:rPr>
          <w:b/>
          <w:sz w:val="32"/>
          <w:szCs w:val="32"/>
        </w:rPr>
        <w:t>Державного бюджет</w:t>
      </w:r>
      <w:r w:rsidRPr="0011739A">
        <w:rPr>
          <w:b/>
          <w:sz w:val="32"/>
          <w:szCs w:val="32"/>
        </w:rPr>
        <w:t>ів</w:t>
      </w:r>
      <w:r w:rsidR="00032324" w:rsidRPr="0011739A">
        <w:rPr>
          <w:b/>
          <w:sz w:val="32"/>
          <w:szCs w:val="32"/>
        </w:rPr>
        <w:t xml:space="preserve"> України </w:t>
      </w:r>
    </w:p>
    <w:p w:rsidR="00032324" w:rsidRPr="0011739A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>за</w:t>
      </w:r>
      <w:r w:rsidR="00032324" w:rsidRPr="0011739A">
        <w:rPr>
          <w:b/>
          <w:sz w:val="32"/>
          <w:szCs w:val="32"/>
        </w:rPr>
        <w:t xml:space="preserve"> </w:t>
      </w:r>
      <w:r w:rsidR="005541F7" w:rsidRPr="0011739A">
        <w:rPr>
          <w:b/>
          <w:sz w:val="32"/>
          <w:szCs w:val="32"/>
        </w:rPr>
        <w:t>січень–</w:t>
      </w:r>
      <w:r w:rsidR="000F6944" w:rsidRPr="0011739A">
        <w:rPr>
          <w:b/>
          <w:sz w:val="32"/>
          <w:szCs w:val="32"/>
        </w:rPr>
        <w:t>серпень</w:t>
      </w:r>
      <w:r w:rsidRPr="0011739A">
        <w:rPr>
          <w:b/>
          <w:sz w:val="32"/>
          <w:szCs w:val="32"/>
        </w:rPr>
        <w:t xml:space="preserve"> </w:t>
      </w:r>
      <w:r w:rsidR="00032324" w:rsidRPr="0011739A">
        <w:rPr>
          <w:b/>
          <w:sz w:val="32"/>
          <w:szCs w:val="32"/>
        </w:rPr>
        <w:t>201</w:t>
      </w:r>
      <w:r w:rsidR="00B65779" w:rsidRPr="0011739A">
        <w:rPr>
          <w:b/>
          <w:sz w:val="32"/>
          <w:szCs w:val="32"/>
          <w:lang w:val="ru-RU"/>
        </w:rPr>
        <w:t>8</w:t>
      </w:r>
      <w:r w:rsidR="00032324" w:rsidRPr="0011739A">
        <w:rPr>
          <w:b/>
          <w:sz w:val="32"/>
          <w:szCs w:val="32"/>
        </w:rPr>
        <w:t xml:space="preserve"> р</w:t>
      </w:r>
      <w:r w:rsidRPr="0011739A">
        <w:rPr>
          <w:b/>
          <w:sz w:val="32"/>
          <w:szCs w:val="32"/>
        </w:rPr>
        <w:t>оку</w:t>
      </w:r>
      <w:r w:rsidR="00032324" w:rsidRPr="0011739A">
        <w:rPr>
          <w:b/>
          <w:sz w:val="32"/>
          <w:szCs w:val="32"/>
        </w:rPr>
        <w:t xml:space="preserve"> </w:t>
      </w:r>
    </w:p>
    <w:p w:rsidR="00032324" w:rsidRPr="0011739A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11739A">
        <w:rPr>
          <w:szCs w:val="28"/>
        </w:rPr>
        <w:t xml:space="preserve">(відповідно до </w:t>
      </w:r>
      <w:r w:rsidR="005541F7" w:rsidRPr="0011739A">
        <w:rPr>
          <w:szCs w:val="28"/>
        </w:rPr>
        <w:t>місячного</w:t>
      </w:r>
      <w:r w:rsidR="009903B5" w:rsidRPr="0011739A">
        <w:rPr>
          <w:szCs w:val="28"/>
        </w:rPr>
        <w:t xml:space="preserve"> звіту</w:t>
      </w:r>
      <w:r w:rsidRPr="0011739A">
        <w:rPr>
          <w:szCs w:val="28"/>
        </w:rPr>
        <w:t xml:space="preserve"> Державної казначейської служби України </w:t>
      </w:r>
    </w:p>
    <w:p w:rsidR="00032324" w:rsidRPr="0011739A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11739A">
        <w:rPr>
          <w:szCs w:val="28"/>
        </w:rPr>
        <w:t xml:space="preserve">від </w:t>
      </w:r>
      <w:r w:rsidR="000F6944" w:rsidRPr="0011739A">
        <w:rPr>
          <w:szCs w:val="28"/>
        </w:rPr>
        <w:t>25</w:t>
      </w:r>
      <w:r w:rsidRPr="0011739A">
        <w:rPr>
          <w:szCs w:val="28"/>
        </w:rPr>
        <w:t>.</w:t>
      </w:r>
      <w:r w:rsidR="003422D9" w:rsidRPr="0011739A">
        <w:rPr>
          <w:szCs w:val="28"/>
        </w:rPr>
        <w:t>0</w:t>
      </w:r>
      <w:r w:rsidR="000F6944" w:rsidRPr="0011739A">
        <w:rPr>
          <w:szCs w:val="28"/>
        </w:rPr>
        <w:t>9</w:t>
      </w:r>
      <w:r w:rsidR="00F25600" w:rsidRPr="0011739A">
        <w:rPr>
          <w:szCs w:val="28"/>
        </w:rPr>
        <w:t>.201</w:t>
      </w:r>
      <w:r w:rsidR="00B65779" w:rsidRPr="0011739A">
        <w:rPr>
          <w:szCs w:val="28"/>
        </w:rPr>
        <w:t>8</w:t>
      </w:r>
      <w:r w:rsidRPr="0011739A">
        <w:rPr>
          <w:szCs w:val="28"/>
        </w:rPr>
        <w:t>)</w:t>
      </w:r>
    </w:p>
    <w:p w:rsidR="00E77D94" w:rsidRPr="0011739A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5541F7" w:rsidRPr="0011739A">
        <w:rPr>
          <w:b/>
          <w:sz w:val="32"/>
          <w:szCs w:val="32"/>
          <w:u w:val="single"/>
        </w:rPr>
        <w:t>січень–</w:t>
      </w:r>
      <w:r w:rsidR="000F6944" w:rsidRPr="0011739A">
        <w:rPr>
          <w:b/>
          <w:sz w:val="32"/>
          <w:szCs w:val="32"/>
          <w:u w:val="single"/>
        </w:rPr>
        <w:t>серпень</w:t>
      </w:r>
      <w:r w:rsidRPr="0011739A">
        <w:rPr>
          <w:b/>
          <w:sz w:val="32"/>
          <w:szCs w:val="32"/>
          <w:u w:val="single"/>
        </w:rPr>
        <w:t xml:space="preserve"> 2017-2018 рок</w:t>
      </w:r>
      <w:r w:rsidR="00124A09" w:rsidRPr="0011739A">
        <w:rPr>
          <w:b/>
          <w:sz w:val="32"/>
          <w:szCs w:val="32"/>
          <w:u w:val="single"/>
        </w:rPr>
        <w:t>ів</w:t>
      </w:r>
    </w:p>
    <w:p w:rsidR="00E77D94" w:rsidRPr="0011739A" w:rsidRDefault="006C6F4E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6C6F4E">
        <w:rPr>
          <w:noProof/>
          <w:lang w:eastAsia="uk-UA"/>
        </w:rPr>
        <w:drawing>
          <wp:inline distT="0" distB="0" distL="0" distR="0">
            <wp:extent cx="6119495" cy="195511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9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115" w:rsidRPr="0011739A" w:rsidRDefault="00E02115" w:rsidP="00E02115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>ДОХОДИ</w:t>
      </w:r>
    </w:p>
    <w:p w:rsidR="00E02115" w:rsidRPr="0011739A" w:rsidRDefault="00E02115" w:rsidP="00E02115">
      <w:pPr>
        <w:spacing w:after="240"/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Загальна сума </w:t>
      </w:r>
      <w:r w:rsidRPr="0011739A">
        <w:rPr>
          <w:b/>
          <w:sz w:val="28"/>
          <w:szCs w:val="26"/>
        </w:rPr>
        <w:t xml:space="preserve">доходів зведеного бюджету України </w:t>
      </w:r>
      <w:r w:rsidRPr="0011739A">
        <w:rPr>
          <w:sz w:val="28"/>
          <w:szCs w:val="26"/>
        </w:rPr>
        <w:t>за січень–серпень 2018 року</w:t>
      </w:r>
      <w:r w:rsidRPr="0011739A">
        <w:rPr>
          <w:bCs/>
          <w:i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становила </w:t>
      </w:r>
      <w:r w:rsidRPr="0011739A">
        <w:rPr>
          <w:rFonts w:cs="Arial"/>
          <w:b/>
          <w:sz w:val="28"/>
          <w:szCs w:val="28"/>
        </w:rPr>
        <w:t xml:space="preserve">769,3 </w:t>
      </w:r>
      <w:r w:rsidRPr="0011739A">
        <w:rPr>
          <w:sz w:val="28"/>
          <w:szCs w:val="26"/>
        </w:rPr>
        <w:t xml:space="preserve">млрд. грн., що на </w:t>
      </w:r>
      <w:r w:rsidRPr="0011739A">
        <w:rPr>
          <w:b/>
          <w:sz w:val="28"/>
          <w:szCs w:val="26"/>
        </w:rPr>
        <w:t xml:space="preserve">102,2 </w:t>
      </w:r>
      <w:r w:rsidRPr="0011739A">
        <w:rPr>
          <w:sz w:val="28"/>
          <w:szCs w:val="26"/>
        </w:rPr>
        <w:t xml:space="preserve">млрд. грн., або на </w:t>
      </w:r>
      <w:r w:rsidRPr="0011739A">
        <w:rPr>
          <w:b/>
          <w:sz w:val="28"/>
          <w:szCs w:val="26"/>
        </w:rPr>
        <w:t>15,3 </w:t>
      </w:r>
      <w:r w:rsidRPr="0011739A">
        <w:rPr>
          <w:sz w:val="28"/>
          <w:szCs w:val="26"/>
        </w:rPr>
        <w:t xml:space="preserve">відсотка більше ніж за аналогічний період 2017 року. </w:t>
      </w:r>
    </w:p>
    <w:p w:rsidR="00E02115" w:rsidRPr="0011739A" w:rsidRDefault="00E02115" w:rsidP="00E02115">
      <w:pPr>
        <w:ind w:firstLine="567"/>
        <w:jc w:val="both"/>
        <w:rPr>
          <w:sz w:val="28"/>
          <w:szCs w:val="26"/>
        </w:rPr>
      </w:pPr>
      <w:r w:rsidRPr="0011739A">
        <w:rPr>
          <w:b/>
          <w:sz w:val="28"/>
          <w:szCs w:val="26"/>
        </w:rPr>
        <w:t>Питома вага</w:t>
      </w:r>
      <w:r w:rsidRPr="0011739A">
        <w:rPr>
          <w:sz w:val="28"/>
          <w:szCs w:val="26"/>
        </w:rPr>
        <w:t xml:space="preserve"> </w:t>
      </w:r>
      <w:r w:rsidRPr="0011739A">
        <w:rPr>
          <w:b/>
          <w:sz w:val="28"/>
          <w:szCs w:val="26"/>
        </w:rPr>
        <w:t>податкових надходжень</w:t>
      </w:r>
      <w:r w:rsidRPr="0011739A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11739A">
        <w:rPr>
          <w:b/>
          <w:sz w:val="28"/>
          <w:szCs w:val="26"/>
        </w:rPr>
        <w:t>82,2</w:t>
      </w:r>
      <w:r w:rsidRPr="0011739A">
        <w:rPr>
          <w:sz w:val="28"/>
          <w:szCs w:val="26"/>
        </w:rPr>
        <w:t xml:space="preserve"> відсотка, </w:t>
      </w:r>
      <w:r w:rsidRPr="0011739A">
        <w:rPr>
          <w:b/>
          <w:sz w:val="28"/>
          <w:szCs w:val="26"/>
        </w:rPr>
        <w:t>неподаткових надходжень</w:t>
      </w:r>
      <w:r w:rsidRPr="0011739A">
        <w:rPr>
          <w:sz w:val="28"/>
          <w:szCs w:val="26"/>
        </w:rPr>
        <w:t xml:space="preserve"> – </w:t>
      </w:r>
      <w:r w:rsidRPr="0011739A">
        <w:rPr>
          <w:b/>
          <w:sz w:val="28"/>
          <w:szCs w:val="26"/>
        </w:rPr>
        <w:t>17,4</w:t>
      </w:r>
      <w:r w:rsidRPr="0011739A">
        <w:rPr>
          <w:sz w:val="28"/>
          <w:szCs w:val="26"/>
        </w:rPr>
        <w:t xml:space="preserve"> відсотка.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податок на додану вартість</w:t>
      </w:r>
      <w:r w:rsidRPr="0011739A">
        <w:rPr>
          <w:sz w:val="28"/>
          <w:szCs w:val="28"/>
        </w:rPr>
        <w:t xml:space="preserve"> – </w:t>
      </w:r>
      <w:r w:rsidRPr="0011739A">
        <w:rPr>
          <w:b/>
          <w:sz w:val="28"/>
          <w:szCs w:val="28"/>
        </w:rPr>
        <w:t>30,9</w:t>
      </w:r>
      <w:r w:rsidRPr="0011739A">
        <w:rPr>
          <w:sz w:val="28"/>
          <w:szCs w:val="28"/>
        </w:rPr>
        <w:t xml:space="preserve"> відсотка;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>податок та збір на доходи фізичних осіб</w:t>
      </w:r>
      <w:r w:rsidRPr="0011739A">
        <w:rPr>
          <w:b/>
          <w:sz w:val="28"/>
          <w:szCs w:val="28"/>
        </w:rPr>
        <w:t xml:space="preserve"> – 18,8 </w:t>
      </w:r>
      <w:r w:rsidRPr="0011739A">
        <w:rPr>
          <w:sz w:val="28"/>
          <w:szCs w:val="28"/>
        </w:rPr>
        <w:t>відсотка;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 xml:space="preserve">акцизний податок </w:t>
      </w:r>
      <w:r w:rsidRPr="0011739A">
        <w:rPr>
          <w:sz w:val="28"/>
          <w:szCs w:val="28"/>
        </w:rPr>
        <w:t xml:space="preserve">– </w:t>
      </w:r>
      <w:r w:rsidRPr="0011739A">
        <w:rPr>
          <w:b/>
          <w:sz w:val="28"/>
          <w:szCs w:val="28"/>
        </w:rPr>
        <w:t>9,9</w:t>
      </w:r>
      <w:r w:rsidRPr="0011739A">
        <w:rPr>
          <w:sz w:val="28"/>
          <w:szCs w:val="28"/>
        </w:rPr>
        <w:t xml:space="preserve"> відсотка</w:t>
      </w:r>
      <w:r w:rsidRPr="0011739A">
        <w:rPr>
          <w:i/>
          <w:sz w:val="28"/>
          <w:szCs w:val="26"/>
        </w:rPr>
        <w:t xml:space="preserve">; 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>податок на прибуток підприємств</w:t>
      </w:r>
      <w:r w:rsidR="00DC39C0">
        <w:rPr>
          <w:b/>
          <w:sz w:val="28"/>
          <w:szCs w:val="26"/>
        </w:rPr>
        <w:t xml:space="preserve"> – 11,9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відсотка.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За січень–серпень 2018 року </w:t>
      </w:r>
      <w:r w:rsidRPr="0011739A">
        <w:rPr>
          <w:b/>
          <w:sz w:val="28"/>
          <w:szCs w:val="26"/>
        </w:rPr>
        <w:t>Державний бюджет України</w:t>
      </w:r>
      <w:r w:rsidRPr="0011739A">
        <w:rPr>
          <w:sz w:val="28"/>
          <w:szCs w:val="26"/>
        </w:rPr>
        <w:t xml:space="preserve"> отримав </w:t>
      </w:r>
      <w:r w:rsidRPr="0011739A">
        <w:rPr>
          <w:b/>
          <w:sz w:val="28"/>
          <w:szCs w:val="26"/>
        </w:rPr>
        <w:t>607,6 </w:t>
      </w:r>
      <w:r w:rsidRPr="0011739A">
        <w:rPr>
          <w:sz w:val="28"/>
          <w:szCs w:val="26"/>
        </w:rPr>
        <w:t xml:space="preserve">млрд. грн., що </w:t>
      </w:r>
      <w:r w:rsidRPr="0011739A">
        <w:rPr>
          <w:sz w:val="28"/>
          <w:szCs w:val="28"/>
        </w:rPr>
        <w:t xml:space="preserve">на </w:t>
      </w:r>
      <w:r w:rsidRPr="0011739A">
        <w:rPr>
          <w:b/>
          <w:sz w:val="28"/>
          <w:szCs w:val="28"/>
        </w:rPr>
        <w:t xml:space="preserve">80,0 </w:t>
      </w:r>
      <w:r w:rsidRPr="0011739A">
        <w:rPr>
          <w:sz w:val="28"/>
          <w:szCs w:val="28"/>
        </w:rPr>
        <w:t xml:space="preserve">млрд. грн., або на </w:t>
      </w:r>
      <w:r w:rsidRPr="0011739A">
        <w:rPr>
          <w:b/>
          <w:sz w:val="28"/>
          <w:szCs w:val="28"/>
        </w:rPr>
        <w:t>15,2</w:t>
      </w:r>
      <w:r w:rsidRPr="0011739A">
        <w:rPr>
          <w:sz w:val="28"/>
          <w:szCs w:val="28"/>
        </w:rPr>
        <w:t xml:space="preserve"> відсотка більше ніж за </w:t>
      </w:r>
      <w:r w:rsidRPr="0011739A">
        <w:rPr>
          <w:sz w:val="28"/>
          <w:szCs w:val="26"/>
        </w:rPr>
        <w:t xml:space="preserve">січень–серпень </w:t>
      </w:r>
      <w:r w:rsidRPr="0011739A">
        <w:rPr>
          <w:sz w:val="28"/>
          <w:szCs w:val="28"/>
        </w:rPr>
        <w:t>2017 року.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11739A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січень–серпень 2018</w:t>
      </w:r>
      <w:r w:rsidRPr="0011739A">
        <w:rPr>
          <w:rStyle w:val="fontstyle20"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 xml:space="preserve">року становили – </w:t>
      </w:r>
      <w:r w:rsidRPr="0011739A">
        <w:rPr>
          <w:rStyle w:val="fontstyle20"/>
          <w:b/>
          <w:sz w:val="28"/>
          <w:szCs w:val="28"/>
        </w:rPr>
        <w:t>1,9</w:t>
      </w:r>
      <w:r w:rsidRPr="0011739A">
        <w:rPr>
          <w:rStyle w:val="fontstyle20"/>
          <w:b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млрд.</w:t>
      </w:r>
      <w:r w:rsidRPr="0011739A">
        <w:rPr>
          <w:rStyle w:val="fontstyle20"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гривень.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Найбільшу </w:t>
      </w:r>
      <w:r w:rsidRPr="0011739A">
        <w:rPr>
          <w:b/>
          <w:sz w:val="28"/>
          <w:szCs w:val="28"/>
        </w:rPr>
        <w:t>питому вагу</w:t>
      </w:r>
      <w:r w:rsidRPr="0011739A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11739A">
        <w:rPr>
          <w:b/>
          <w:sz w:val="28"/>
          <w:szCs w:val="28"/>
        </w:rPr>
        <w:t>податкові надходження</w:t>
      </w:r>
      <w:r w:rsidRPr="0011739A">
        <w:rPr>
          <w:sz w:val="28"/>
          <w:szCs w:val="28"/>
        </w:rPr>
        <w:t xml:space="preserve"> – </w:t>
      </w:r>
      <w:r w:rsidRPr="0011739A">
        <w:rPr>
          <w:b/>
          <w:sz w:val="28"/>
          <w:szCs w:val="28"/>
        </w:rPr>
        <w:t>79,8</w:t>
      </w:r>
      <w:r w:rsidRPr="0011739A">
        <w:rPr>
          <w:sz w:val="28"/>
          <w:szCs w:val="28"/>
        </w:rPr>
        <w:t xml:space="preserve"> відсотка, з них: 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податок на додану вартість</w:t>
      </w:r>
      <w:r w:rsidRPr="0011739A">
        <w:rPr>
          <w:sz w:val="28"/>
          <w:szCs w:val="28"/>
        </w:rPr>
        <w:t xml:space="preserve"> – </w:t>
      </w:r>
      <w:r w:rsidRPr="0011739A">
        <w:rPr>
          <w:b/>
          <w:sz w:val="28"/>
          <w:szCs w:val="28"/>
        </w:rPr>
        <w:t>39,1</w:t>
      </w:r>
      <w:r w:rsidRPr="0011739A">
        <w:rPr>
          <w:sz w:val="28"/>
          <w:szCs w:val="28"/>
        </w:rPr>
        <w:t xml:space="preserve"> відсотка;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 xml:space="preserve">акцизний податок </w:t>
      </w:r>
      <w:r w:rsidRPr="0011739A">
        <w:rPr>
          <w:sz w:val="28"/>
          <w:szCs w:val="28"/>
        </w:rPr>
        <w:t xml:space="preserve">– </w:t>
      </w:r>
      <w:r w:rsidRPr="0011739A">
        <w:rPr>
          <w:b/>
          <w:sz w:val="28"/>
          <w:szCs w:val="28"/>
        </w:rPr>
        <w:t>12</w:t>
      </w:r>
      <w:r w:rsidRPr="0011739A">
        <w:rPr>
          <w:sz w:val="28"/>
          <w:szCs w:val="28"/>
        </w:rPr>
        <w:t xml:space="preserve"> відсотків;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>податок на прибуток підприємств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–</w:t>
      </w:r>
      <w:r w:rsidRPr="0011739A">
        <w:rPr>
          <w:b/>
          <w:sz w:val="28"/>
          <w:szCs w:val="26"/>
        </w:rPr>
        <w:t xml:space="preserve"> 10,5 </w:t>
      </w:r>
      <w:r w:rsidRPr="0011739A">
        <w:rPr>
          <w:sz w:val="28"/>
          <w:szCs w:val="26"/>
        </w:rPr>
        <w:t>відсотка;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>податок та збір на доходи фізичних осіб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–</w:t>
      </w:r>
      <w:r w:rsidRPr="0011739A">
        <w:rPr>
          <w:b/>
          <w:sz w:val="28"/>
          <w:szCs w:val="28"/>
        </w:rPr>
        <w:t xml:space="preserve"> 9,6 </w:t>
      </w:r>
      <w:r w:rsidRPr="0011739A">
        <w:rPr>
          <w:sz w:val="28"/>
          <w:szCs w:val="28"/>
        </w:rPr>
        <w:t>відсотка.</w:t>
      </w:r>
    </w:p>
    <w:p w:rsidR="00E02115" w:rsidRPr="0011739A" w:rsidRDefault="00DC39C0" w:rsidP="00E02115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Неподаткові</w:t>
      </w:r>
      <w:r w:rsidR="00E02115" w:rsidRPr="0011739A">
        <w:rPr>
          <w:b/>
          <w:sz w:val="28"/>
          <w:szCs w:val="28"/>
        </w:rPr>
        <w:t xml:space="preserve"> надходжен</w:t>
      </w:r>
      <w:r>
        <w:rPr>
          <w:b/>
          <w:sz w:val="28"/>
          <w:szCs w:val="28"/>
        </w:rPr>
        <w:t>ня</w:t>
      </w:r>
      <w:r w:rsidR="00E02115" w:rsidRPr="0011739A">
        <w:rPr>
          <w:sz w:val="28"/>
          <w:szCs w:val="28"/>
        </w:rPr>
        <w:t xml:space="preserve"> становили</w:t>
      </w:r>
      <w:r>
        <w:rPr>
          <w:sz w:val="28"/>
          <w:szCs w:val="28"/>
        </w:rPr>
        <w:t xml:space="preserve"> </w:t>
      </w:r>
      <w:r w:rsidRPr="00DC39C0">
        <w:rPr>
          <w:b/>
          <w:sz w:val="28"/>
          <w:szCs w:val="28"/>
        </w:rPr>
        <w:t xml:space="preserve">19,2 </w:t>
      </w:r>
      <w:r>
        <w:rPr>
          <w:sz w:val="28"/>
          <w:szCs w:val="28"/>
        </w:rPr>
        <w:t>відсотка від загальної суми доходів державного бюджету, серед яких</w:t>
      </w:r>
      <w:r w:rsidR="00E02115" w:rsidRPr="0011739A">
        <w:rPr>
          <w:sz w:val="28"/>
          <w:szCs w:val="28"/>
        </w:rPr>
        <w:t>:</w:t>
      </w:r>
    </w:p>
    <w:p w:rsidR="00E02115" w:rsidRPr="0011739A" w:rsidRDefault="00E02115" w:rsidP="00E02115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кошти, що перераховуються НБУ</w:t>
      </w:r>
      <w:r w:rsidRPr="0011739A">
        <w:rPr>
          <w:sz w:val="28"/>
          <w:szCs w:val="28"/>
        </w:rPr>
        <w:t xml:space="preserve"> – </w:t>
      </w:r>
      <w:r w:rsidRPr="0011739A">
        <w:rPr>
          <w:b/>
          <w:sz w:val="28"/>
          <w:szCs w:val="28"/>
        </w:rPr>
        <w:t>7,3</w:t>
      </w:r>
      <w:r w:rsidRPr="0011739A">
        <w:rPr>
          <w:sz w:val="28"/>
          <w:szCs w:val="28"/>
        </w:rPr>
        <w:t xml:space="preserve"> відсотка;</w:t>
      </w:r>
    </w:p>
    <w:p w:rsidR="00E02115" w:rsidRPr="0011739A" w:rsidRDefault="00E02115" w:rsidP="00E02115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власні надходження бюджетних установ</w:t>
      </w:r>
      <w:r w:rsidRPr="0011739A">
        <w:rPr>
          <w:sz w:val="28"/>
          <w:szCs w:val="28"/>
        </w:rPr>
        <w:t xml:space="preserve"> – </w:t>
      </w:r>
      <w:r w:rsidRPr="0011739A">
        <w:rPr>
          <w:b/>
          <w:sz w:val="28"/>
          <w:szCs w:val="28"/>
        </w:rPr>
        <w:t>4,4</w:t>
      </w:r>
      <w:r w:rsidRPr="0011739A">
        <w:rPr>
          <w:sz w:val="28"/>
          <w:szCs w:val="28"/>
        </w:rPr>
        <w:t xml:space="preserve"> відсотка;</w:t>
      </w:r>
    </w:p>
    <w:p w:rsidR="00E02115" w:rsidRPr="0011739A" w:rsidRDefault="00E02115" w:rsidP="00E02115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 xml:space="preserve">частина чистого прибутку (доходу) державних або комунальних унітарних підприємств та їх об'єднань, що вилучається до відповідного бюджету, та дивіденди (дохід), нараховані на акції (частки) господарських товариств, у статутних капіталах яких є державна або комунальна власність – </w:t>
      </w:r>
      <w:r w:rsidRPr="0011739A">
        <w:rPr>
          <w:b/>
          <w:sz w:val="28"/>
          <w:szCs w:val="28"/>
        </w:rPr>
        <w:t xml:space="preserve">3,5 </w:t>
      </w:r>
      <w:r w:rsidRPr="0011739A">
        <w:rPr>
          <w:sz w:val="28"/>
          <w:szCs w:val="28"/>
        </w:rPr>
        <w:t>відсотка;</w:t>
      </w:r>
    </w:p>
    <w:p w:rsidR="00E02115" w:rsidRPr="0011739A" w:rsidRDefault="00E02115" w:rsidP="00E02115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від продажу 4</w:t>
      </w:r>
      <w:r w:rsidRPr="0011739A">
        <w:rPr>
          <w:i/>
          <w:sz w:val="28"/>
          <w:szCs w:val="28"/>
          <w:lang w:val="en-US"/>
        </w:rPr>
        <w:t>G</w:t>
      </w:r>
      <w:r w:rsidRPr="0011739A">
        <w:rPr>
          <w:i/>
          <w:sz w:val="28"/>
          <w:szCs w:val="28"/>
        </w:rPr>
        <w:t xml:space="preserve"> ліцензій – </w:t>
      </w:r>
      <w:r w:rsidRPr="0011739A">
        <w:rPr>
          <w:b/>
          <w:sz w:val="28"/>
          <w:szCs w:val="28"/>
        </w:rPr>
        <w:t>1,3</w:t>
      </w:r>
      <w:r w:rsidRPr="0011739A">
        <w:rPr>
          <w:sz w:val="28"/>
          <w:szCs w:val="28"/>
        </w:rPr>
        <w:t xml:space="preserve"> відсотка.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</w:rPr>
        <w:t xml:space="preserve">До загального фонду державного бюджету за січень–серпень 2018 року надійшло </w:t>
      </w:r>
      <w:r w:rsidRPr="0011739A">
        <w:rPr>
          <w:b/>
          <w:sz w:val="28"/>
          <w:szCs w:val="28"/>
        </w:rPr>
        <w:t>551,6</w:t>
      </w:r>
      <w:r w:rsidRPr="0011739A">
        <w:rPr>
          <w:sz w:val="28"/>
          <w:szCs w:val="28"/>
        </w:rPr>
        <w:t> млрд. </w:t>
      </w:r>
      <w:r w:rsidRPr="0011739A">
        <w:rPr>
          <w:sz w:val="28"/>
        </w:rPr>
        <w:t>грн.,</w:t>
      </w:r>
      <w:r w:rsidRPr="0011739A">
        <w:rPr>
          <w:sz w:val="28"/>
          <w:szCs w:val="28"/>
        </w:rPr>
        <w:t xml:space="preserve"> що на </w:t>
      </w:r>
      <w:r w:rsidRPr="0011739A">
        <w:rPr>
          <w:b/>
          <w:sz w:val="28"/>
          <w:szCs w:val="28"/>
        </w:rPr>
        <w:t xml:space="preserve">91,2 </w:t>
      </w:r>
      <w:r w:rsidRPr="0011739A">
        <w:rPr>
          <w:sz w:val="28"/>
          <w:szCs w:val="28"/>
        </w:rPr>
        <w:t xml:space="preserve">млрд. грн., або на </w:t>
      </w:r>
      <w:r w:rsidRPr="0011739A">
        <w:rPr>
          <w:b/>
          <w:sz w:val="28"/>
          <w:szCs w:val="28"/>
        </w:rPr>
        <w:t>19,8</w:t>
      </w:r>
      <w:r w:rsidRPr="0011739A">
        <w:rPr>
          <w:sz w:val="28"/>
          <w:szCs w:val="28"/>
        </w:rPr>
        <w:t xml:space="preserve"> відсотка більше ніж за </w:t>
      </w:r>
      <w:r w:rsidRPr="0011739A">
        <w:rPr>
          <w:sz w:val="28"/>
          <w:szCs w:val="26"/>
        </w:rPr>
        <w:t xml:space="preserve">січень–серпень </w:t>
      </w:r>
      <w:r w:rsidRPr="0011739A">
        <w:rPr>
          <w:sz w:val="28"/>
          <w:szCs w:val="28"/>
        </w:rPr>
        <w:t>201</w:t>
      </w:r>
      <w:r w:rsidRPr="0011739A">
        <w:rPr>
          <w:sz w:val="28"/>
          <w:szCs w:val="28"/>
          <w:lang w:val="ru-RU"/>
        </w:rPr>
        <w:t>7</w:t>
      </w:r>
      <w:r w:rsidRPr="0011739A">
        <w:rPr>
          <w:sz w:val="28"/>
          <w:szCs w:val="28"/>
        </w:rPr>
        <w:t> року.</w:t>
      </w:r>
    </w:p>
    <w:p w:rsidR="00E02115" w:rsidRPr="0011739A" w:rsidRDefault="00E02115" w:rsidP="00E02115">
      <w:pPr>
        <w:pStyle w:val="2"/>
        <w:ind w:firstLine="567"/>
        <w:rPr>
          <w:szCs w:val="26"/>
        </w:rPr>
      </w:pPr>
      <w:r w:rsidRPr="0011739A">
        <w:rPr>
          <w:szCs w:val="26"/>
        </w:rPr>
        <w:t>Найбільші надходження до загального фонду державного бюджету у січні–серпні</w:t>
      </w:r>
      <w:r w:rsidRPr="0011739A">
        <w:rPr>
          <w:szCs w:val="26"/>
          <w:lang w:val="ru-RU"/>
        </w:rPr>
        <w:t xml:space="preserve"> </w:t>
      </w:r>
      <w:r w:rsidRPr="0011739A">
        <w:rPr>
          <w:szCs w:val="26"/>
        </w:rPr>
        <w:t>2018 року становили:</w:t>
      </w:r>
    </w:p>
    <w:p w:rsidR="00E02115" w:rsidRPr="0011739A" w:rsidRDefault="00E02115" w:rsidP="00E02115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11739A">
        <w:rPr>
          <w:sz w:val="28"/>
          <w:szCs w:val="26"/>
        </w:rPr>
        <w:t xml:space="preserve">– </w:t>
      </w:r>
      <w:r w:rsidRPr="0011739A">
        <w:rPr>
          <w:b/>
          <w:sz w:val="28"/>
          <w:szCs w:val="26"/>
        </w:rPr>
        <w:t>182 </w:t>
      </w:r>
      <w:r w:rsidRPr="0011739A">
        <w:rPr>
          <w:sz w:val="28"/>
          <w:szCs w:val="26"/>
        </w:rPr>
        <w:t xml:space="preserve">млрд. грн., що на </w:t>
      </w:r>
      <w:r w:rsidRPr="0011739A">
        <w:rPr>
          <w:b/>
          <w:sz w:val="28"/>
          <w:szCs w:val="26"/>
        </w:rPr>
        <w:t>26,4</w:t>
      </w:r>
      <w:r w:rsidRPr="0011739A">
        <w:rPr>
          <w:b/>
          <w:sz w:val="28"/>
          <w:szCs w:val="26"/>
          <w:lang w:val="ru-RU"/>
        </w:rPr>
        <w:t xml:space="preserve"> </w:t>
      </w:r>
      <w:r w:rsidRPr="0011739A">
        <w:rPr>
          <w:sz w:val="28"/>
          <w:szCs w:val="26"/>
        </w:rPr>
        <w:t xml:space="preserve">млрд. грн., або на </w:t>
      </w:r>
      <w:r w:rsidRPr="0011739A">
        <w:rPr>
          <w:b/>
          <w:sz w:val="28"/>
          <w:szCs w:val="26"/>
        </w:rPr>
        <w:t>16,9</w:t>
      </w:r>
      <w:r w:rsidRPr="0011739A">
        <w:rPr>
          <w:sz w:val="28"/>
          <w:szCs w:val="26"/>
        </w:rPr>
        <w:t xml:space="preserve"> відсотка</w:t>
      </w:r>
      <w:r w:rsidRPr="0011739A">
        <w:rPr>
          <w:sz w:val="28"/>
          <w:szCs w:val="28"/>
        </w:rPr>
        <w:t xml:space="preserve"> більше ніж у</w:t>
      </w:r>
      <w:r w:rsidRPr="0011739A">
        <w:rPr>
          <w:sz w:val="28"/>
          <w:szCs w:val="26"/>
        </w:rPr>
        <w:t xml:space="preserve"> січні–серпні </w:t>
      </w:r>
      <w:r w:rsidRPr="0011739A">
        <w:rPr>
          <w:sz w:val="28"/>
          <w:szCs w:val="28"/>
        </w:rPr>
        <w:t>2017 року</w:t>
      </w:r>
      <w:r w:rsidRPr="0011739A">
        <w:rPr>
          <w:sz w:val="28"/>
          <w:szCs w:val="26"/>
        </w:rPr>
        <w:t xml:space="preserve">; </w:t>
      </w:r>
    </w:p>
    <w:p w:rsidR="00E02115" w:rsidRPr="0011739A" w:rsidRDefault="00E02115" w:rsidP="00E02115">
      <w:pPr>
        <w:ind w:firstLine="567"/>
        <w:jc w:val="both"/>
        <w:rPr>
          <w:b/>
          <w:sz w:val="28"/>
          <w:szCs w:val="26"/>
        </w:rPr>
      </w:pPr>
      <w:r w:rsidRPr="0011739A">
        <w:rPr>
          <w:rFonts w:eastAsia="Calibri"/>
          <w:sz w:val="28"/>
          <w:szCs w:val="28"/>
        </w:rPr>
        <w:t xml:space="preserve">- </w:t>
      </w:r>
      <w:r w:rsidRPr="0011739A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11739A">
        <w:rPr>
          <w:sz w:val="28"/>
          <w:szCs w:val="26"/>
        </w:rPr>
        <w:t xml:space="preserve">– </w:t>
      </w:r>
      <w:r w:rsidRPr="0011739A">
        <w:rPr>
          <w:b/>
          <w:sz w:val="28"/>
          <w:szCs w:val="26"/>
        </w:rPr>
        <w:t xml:space="preserve">55,4 </w:t>
      </w:r>
      <w:r w:rsidRPr="0011739A">
        <w:rPr>
          <w:sz w:val="28"/>
          <w:szCs w:val="26"/>
        </w:rPr>
        <w:t xml:space="preserve">млрд. грн., що на </w:t>
      </w:r>
      <w:r w:rsidRPr="0011739A">
        <w:rPr>
          <w:b/>
          <w:sz w:val="28"/>
          <w:szCs w:val="26"/>
        </w:rPr>
        <w:t>14,1 </w:t>
      </w:r>
      <w:r w:rsidRPr="0011739A">
        <w:rPr>
          <w:sz w:val="28"/>
          <w:szCs w:val="26"/>
        </w:rPr>
        <w:t xml:space="preserve">млрд. грн., або на </w:t>
      </w:r>
      <w:r w:rsidRPr="0011739A">
        <w:rPr>
          <w:b/>
          <w:sz w:val="28"/>
          <w:szCs w:val="26"/>
        </w:rPr>
        <w:t xml:space="preserve">34,1 </w:t>
      </w:r>
      <w:r w:rsidRPr="0011739A">
        <w:rPr>
          <w:sz w:val="28"/>
          <w:szCs w:val="26"/>
        </w:rPr>
        <w:t>відсотка більше</w:t>
      </w:r>
      <w:r w:rsidRPr="0011739A">
        <w:rPr>
          <w:sz w:val="28"/>
          <w:szCs w:val="28"/>
        </w:rPr>
        <w:t xml:space="preserve"> ніж у</w:t>
      </w:r>
      <w:r w:rsidRPr="0011739A">
        <w:rPr>
          <w:sz w:val="28"/>
          <w:szCs w:val="26"/>
        </w:rPr>
        <w:t xml:space="preserve"> січні–серпні </w:t>
      </w:r>
      <w:r w:rsidRPr="0011739A">
        <w:rPr>
          <w:sz w:val="28"/>
          <w:szCs w:val="28"/>
        </w:rPr>
        <w:t xml:space="preserve">2017 року; </w:t>
      </w:r>
    </w:p>
    <w:p w:rsidR="00E02115" w:rsidRPr="0011739A" w:rsidRDefault="00E02115" w:rsidP="00E02115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податок на прибуток підприємств – 72,4 </w:t>
      </w:r>
      <w:r w:rsidRPr="0011739A">
        <w:rPr>
          <w:sz w:val="28"/>
          <w:szCs w:val="26"/>
        </w:rPr>
        <w:t xml:space="preserve">млрд. грн., що на </w:t>
      </w:r>
      <w:r w:rsidRPr="0011739A">
        <w:rPr>
          <w:b/>
          <w:sz w:val="28"/>
          <w:szCs w:val="26"/>
          <w:lang w:val="ru-RU"/>
        </w:rPr>
        <w:t>25 </w:t>
      </w:r>
      <w:r w:rsidRPr="0011739A">
        <w:rPr>
          <w:sz w:val="28"/>
          <w:szCs w:val="26"/>
        </w:rPr>
        <w:t xml:space="preserve">млрд. грн., або на </w:t>
      </w:r>
      <w:r w:rsidRPr="0011739A">
        <w:rPr>
          <w:b/>
          <w:sz w:val="28"/>
          <w:szCs w:val="26"/>
        </w:rPr>
        <w:t>52,9</w:t>
      </w:r>
      <w:r w:rsidRPr="0011739A">
        <w:rPr>
          <w:sz w:val="28"/>
          <w:szCs w:val="26"/>
        </w:rPr>
        <w:t xml:space="preserve"> відсотка більше</w:t>
      </w:r>
      <w:r w:rsidRPr="0011739A">
        <w:rPr>
          <w:sz w:val="28"/>
          <w:szCs w:val="28"/>
        </w:rPr>
        <w:t xml:space="preserve"> ніж у </w:t>
      </w:r>
      <w:r w:rsidRPr="0011739A">
        <w:rPr>
          <w:sz w:val="28"/>
          <w:szCs w:val="26"/>
        </w:rPr>
        <w:t xml:space="preserve">січні–серпні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 xml:space="preserve">; </w:t>
      </w:r>
    </w:p>
    <w:p w:rsidR="00E02115" w:rsidRPr="0011739A" w:rsidRDefault="00E02115" w:rsidP="00E02115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8"/>
        </w:rPr>
        <w:t xml:space="preserve">податок та збір на доходи фізичних осіб </w:t>
      </w:r>
      <w:r w:rsidRPr="0011739A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6"/>
        </w:rPr>
        <w:t xml:space="preserve">– </w:t>
      </w:r>
      <w:r w:rsidRPr="0011739A">
        <w:rPr>
          <w:b/>
          <w:sz w:val="28"/>
          <w:szCs w:val="26"/>
        </w:rPr>
        <w:t>58,1 </w:t>
      </w:r>
      <w:r w:rsidRPr="0011739A">
        <w:rPr>
          <w:sz w:val="28"/>
          <w:szCs w:val="26"/>
        </w:rPr>
        <w:t xml:space="preserve">млрд. грн., що на </w:t>
      </w:r>
      <w:r w:rsidRPr="0011739A">
        <w:rPr>
          <w:b/>
          <w:sz w:val="28"/>
          <w:szCs w:val="26"/>
        </w:rPr>
        <w:t>10,8</w:t>
      </w:r>
      <w:r w:rsidRPr="0011739A">
        <w:rPr>
          <w:sz w:val="28"/>
          <w:szCs w:val="26"/>
        </w:rPr>
        <w:t xml:space="preserve"> млрд. грн., або на </w:t>
      </w:r>
      <w:r w:rsidRPr="0011739A">
        <w:rPr>
          <w:b/>
          <w:sz w:val="28"/>
          <w:szCs w:val="26"/>
        </w:rPr>
        <w:t>22,8</w:t>
      </w:r>
      <w:r w:rsidRPr="0011739A">
        <w:rPr>
          <w:sz w:val="28"/>
          <w:szCs w:val="26"/>
        </w:rPr>
        <w:t xml:space="preserve"> відсотка</w:t>
      </w:r>
      <w:r w:rsidRPr="0011739A">
        <w:rPr>
          <w:sz w:val="28"/>
          <w:szCs w:val="28"/>
        </w:rPr>
        <w:t xml:space="preserve"> більше ніж у </w:t>
      </w:r>
      <w:r w:rsidRPr="0011739A">
        <w:rPr>
          <w:sz w:val="28"/>
          <w:szCs w:val="26"/>
        </w:rPr>
        <w:t xml:space="preserve">січні–серпні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>;</w:t>
      </w:r>
    </w:p>
    <w:p w:rsidR="00E02115" w:rsidRPr="0011739A" w:rsidRDefault="00E02115" w:rsidP="00E02115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8"/>
        </w:rPr>
        <w:t>акцизний податок</w:t>
      </w:r>
      <w:r w:rsidRPr="0011739A">
        <w:rPr>
          <w:rFonts w:eastAsia="Calibri"/>
          <w:sz w:val="28"/>
          <w:szCs w:val="28"/>
        </w:rPr>
        <w:t xml:space="preserve"> – </w:t>
      </w:r>
      <w:r w:rsidRPr="0011739A">
        <w:rPr>
          <w:rFonts w:eastAsia="Calibri"/>
          <w:b/>
          <w:sz w:val="28"/>
          <w:szCs w:val="28"/>
        </w:rPr>
        <w:t>52,3 </w:t>
      </w:r>
      <w:r w:rsidRPr="0011739A">
        <w:rPr>
          <w:rFonts w:eastAsia="Calibri"/>
          <w:sz w:val="28"/>
          <w:szCs w:val="28"/>
        </w:rPr>
        <w:t>млрд.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грн., що на </w:t>
      </w:r>
      <w:r w:rsidRPr="0011739A">
        <w:rPr>
          <w:rFonts w:eastAsia="Calibri"/>
          <w:b/>
          <w:sz w:val="28"/>
          <w:szCs w:val="28"/>
        </w:rPr>
        <w:t>7,5 </w:t>
      </w:r>
      <w:r w:rsidRPr="0011739A">
        <w:rPr>
          <w:rFonts w:eastAsia="Calibri"/>
          <w:sz w:val="28"/>
          <w:szCs w:val="28"/>
        </w:rPr>
        <w:t>млрд.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грн., або на </w:t>
      </w:r>
      <w:r w:rsidRPr="0011739A">
        <w:rPr>
          <w:rFonts w:eastAsia="Calibri"/>
          <w:b/>
          <w:sz w:val="28"/>
          <w:szCs w:val="28"/>
        </w:rPr>
        <w:t>12,5</w:t>
      </w:r>
      <w:r w:rsidRPr="0011739A">
        <w:rPr>
          <w:rFonts w:eastAsia="Calibri"/>
          <w:sz w:val="28"/>
          <w:szCs w:val="28"/>
        </w:rPr>
        <w:t> відсотка менше</w:t>
      </w:r>
      <w:r w:rsidRPr="0011739A">
        <w:rPr>
          <w:rFonts w:eastAsia="Calibri"/>
          <w:b/>
          <w:sz w:val="28"/>
          <w:szCs w:val="28"/>
        </w:rPr>
        <w:t xml:space="preserve"> </w:t>
      </w:r>
      <w:r w:rsidRPr="0011739A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засоби,</w:t>
      </w:r>
      <w:r w:rsidRPr="0011739A">
        <w:rPr>
          <w:rFonts w:eastAsia="Calibri"/>
          <w:sz w:val="28"/>
          <w:szCs w:val="28"/>
          <w:lang w:eastAsia="en-US"/>
        </w:rPr>
        <w:t xml:space="preserve"> а також скороченням обсягів виробництва тютюнових виробів (за даними Держстату зменшення </w:t>
      </w:r>
      <w:r w:rsidRPr="003335C0">
        <w:rPr>
          <w:rFonts w:eastAsia="Calibri"/>
          <w:sz w:val="28"/>
          <w:szCs w:val="28"/>
          <w:lang w:eastAsia="en-US"/>
        </w:rPr>
        <w:t xml:space="preserve">на </w:t>
      </w:r>
      <w:r w:rsidRPr="003335C0">
        <w:rPr>
          <w:rFonts w:eastAsia="Calibri"/>
          <w:b/>
          <w:sz w:val="28"/>
          <w:szCs w:val="28"/>
          <w:lang w:eastAsia="en-US"/>
        </w:rPr>
        <w:t>14</w:t>
      </w:r>
      <w:r w:rsidRPr="003335C0">
        <w:rPr>
          <w:rFonts w:eastAsia="Calibri"/>
          <w:sz w:val="28"/>
          <w:szCs w:val="28"/>
          <w:lang w:eastAsia="en-US"/>
        </w:rPr>
        <w:t>% за</w:t>
      </w:r>
      <w:r w:rsidRPr="0011739A">
        <w:rPr>
          <w:rFonts w:eastAsia="Calibri"/>
          <w:sz w:val="28"/>
          <w:szCs w:val="28"/>
          <w:lang w:eastAsia="en-US"/>
        </w:rPr>
        <w:t xml:space="preserve"> січень–липень 2018 року до відповідного періоду 2017 року).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 xml:space="preserve">рентна плата за користування надрами </w:t>
      </w:r>
      <w:r w:rsidRPr="0011739A">
        <w:rPr>
          <w:sz w:val="28"/>
          <w:szCs w:val="26"/>
        </w:rPr>
        <w:t xml:space="preserve">– </w:t>
      </w:r>
      <w:r w:rsidRPr="0011739A">
        <w:rPr>
          <w:b/>
          <w:sz w:val="28"/>
          <w:szCs w:val="26"/>
        </w:rPr>
        <w:t>23,5 </w:t>
      </w:r>
      <w:r w:rsidRPr="0011739A">
        <w:rPr>
          <w:sz w:val="28"/>
          <w:szCs w:val="26"/>
        </w:rPr>
        <w:t xml:space="preserve">млрд. грн., що на </w:t>
      </w:r>
      <w:r w:rsidRPr="0011739A">
        <w:rPr>
          <w:b/>
          <w:sz w:val="28"/>
          <w:szCs w:val="26"/>
        </w:rPr>
        <w:t>8,4</w:t>
      </w:r>
      <w:r w:rsidRPr="0011739A">
        <w:rPr>
          <w:sz w:val="28"/>
          <w:szCs w:val="26"/>
        </w:rPr>
        <w:t xml:space="preserve"> млрд. грн., або </w:t>
      </w:r>
      <w:r w:rsidRPr="0011739A">
        <w:rPr>
          <w:b/>
          <w:sz w:val="28"/>
          <w:szCs w:val="26"/>
        </w:rPr>
        <w:t>26,4</w:t>
      </w:r>
      <w:r w:rsidRPr="0011739A">
        <w:rPr>
          <w:sz w:val="28"/>
          <w:szCs w:val="26"/>
        </w:rPr>
        <w:t xml:space="preserve"> відсотка менше</w:t>
      </w:r>
      <w:r w:rsidRPr="0011739A">
        <w:rPr>
          <w:sz w:val="28"/>
          <w:szCs w:val="28"/>
        </w:rPr>
        <w:t xml:space="preserve"> ніж у </w:t>
      </w:r>
      <w:r w:rsidRPr="0011739A">
        <w:rPr>
          <w:sz w:val="28"/>
          <w:szCs w:val="26"/>
        </w:rPr>
        <w:t xml:space="preserve">січні–серпні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 xml:space="preserve">. </w:t>
      </w:r>
      <w:r w:rsidRPr="0011739A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пільг, субсидій та компенсацій». З 1 січня 2018 року зазначена постанова скасована та запроваджено монетизацію надання пільг та житлових субсидій;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ввізне мито</w:t>
      </w:r>
      <w:r w:rsidRPr="0011739A">
        <w:rPr>
          <w:sz w:val="28"/>
          <w:szCs w:val="26"/>
        </w:rPr>
        <w:t xml:space="preserve"> – </w:t>
      </w:r>
      <w:r w:rsidRPr="0011739A">
        <w:rPr>
          <w:b/>
          <w:sz w:val="28"/>
          <w:szCs w:val="26"/>
        </w:rPr>
        <w:t>14,4</w:t>
      </w:r>
      <w:r w:rsidRPr="0011739A">
        <w:rPr>
          <w:sz w:val="28"/>
          <w:szCs w:val="26"/>
        </w:rPr>
        <w:t xml:space="preserve"> млрд. грн., що на </w:t>
      </w:r>
      <w:r w:rsidRPr="0011739A">
        <w:rPr>
          <w:b/>
          <w:sz w:val="28"/>
          <w:szCs w:val="26"/>
        </w:rPr>
        <w:t>0,6</w:t>
      </w:r>
      <w:r w:rsidRPr="0011739A">
        <w:rPr>
          <w:sz w:val="28"/>
          <w:szCs w:val="26"/>
        </w:rPr>
        <w:t xml:space="preserve"> млрд. грн., або на </w:t>
      </w:r>
      <w:r w:rsidRPr="0011739A">
        <w:rPr>
          <w:b/>
          <w:sz w:val="28"/>
          <w:szCs w:val="26"/>
        </w:rPr>
        <w:t>4,2 </w:t>
      </w:r>
      <w:r w:rsidRPr="0011739A">
        <w:rPr>
          <w:sz w:val="28"/>
          <w:szCs w:val="26"/>
        </w:rPr>
        <w:t>відсотка</w:t>
      </w:r>
      <w:r w:rsidRPr="0011739A">
        <w:rPr>
          <w:sz w:val="28"/>
          <w:szCs w:val="28"/>
        </w:rPr>
        <w:t xml:space="preserve"> більше ніж у </w:t>
      </w:r>
      <w:r w:rsidRPr="0011739A">
        <w:rPr>
          <w:sz w:val="28"/>
          <w:szCs w:val="26"/>
        </w:rPr>
        <w:t xml:space="preserve">січні–серпні </w:t>
      </w:r>
      <w:r w:rsidRPr="0011739A">
        <w:rPr>
          <w:sz w:val="28"/>
          <w:szCs w:val="28"/>
        </w:rPr>
        <w:t>2017 року;</w:t>
      </w:r>
    </w:p>
    <w:p w:rsidR="00E02115" w:rsidRPr="0011739A" w:rsidRDefault="00E02115" w:rsidP="00E02115">
      <w:pPr>
        <w:ind w:firstLine="567"/>
        <w:jc w:val="both"/>
        <w:rPr>
          <w:rStyle w:val="fontstyle20"/>
          <w:sz w:val="28"/>
          <w:szCs w:val="28"/>
        </w:rPr>
      </w:pPr>
      <w:r w:rsidRPr="0011739A">
        <w:rPr>
          <w:sz w:val="28"/>
          <w:szCs w:val="26"/>
        </w:rPr>
        <w:lastRenderedPageBreak/>
        <w:t xml:space="preserve">За січень–серпень 2018 року за загальним фондом державного бюджету </w:t>
      </w:r>
      <w:r w:rsidRPr="0011739A">
        <w:rPr>
          <w:b/>
          <w:sz w:val="28"/>
          <w:szCs w:val="26"/>
        </w:rPr>
        <w:t xml:space="preserve">відшкодовано ПДВ </w:t>
      </w:r>
      <w:r w:rsidRPr="0011739A">
        <w:rPr>
          <w:sz w:val="28"/>
          <w:szCs w:val="26"/>
        </w:rPr>
        <w:t xml:space="preserve">у сумі </w:t>
      </w:r>
      <w:r w:rsidRPr="0011739A">
        <w:rPr>
          <w:b/>
          <w:sz w:val="28"/>
          <w:szCs w:val="26"/>
        </w:rPr>
        <w:t>85,2</w:t>
      </w:r>
      <w:r w:rsidRPr="0011739A">
        <w:rPr>
          <w:sz w:val="28"/>
          <w:szCs w:val="26"/>
        </w:rPr>
        <w:t xml:space="preserve"> млрд. грн., що на </w:t>
      </w:r>
      <w:r w:rsidRPr="0011739A">
        <w:rPr>
          <w:b/>
          <w:sz w:val="28"/>
          <w:szCs w:val="26"/>
        </w:rPr>
        <w:t>7,3</w:t>
      </w:r>
      <w:r w:rsidRPr="0011739A">
        <w:rPr>
          <w:sz w:val="28"/>
          <w:szCs w:val="26"/>
        </w:rPr>
        <w:t xml:space="preserve"> млрд. грн. більше ніж за січень–серпень 2017 року</w:t>
      </w:r>
      <w:r w:rsidRPr="0011739A">
        <w:rPr>
          <w:rStyle w:val="fontstyle20"/>
          <w:sz w:val="28"/>
          <w:szCs w:val="28"/>
        </w:rPr>
        <w:t xml:space="preserve">. </w:t>
      </w:r>
    </w:p>
    <w:p w:rsidR="00E02115" w:rsidRPr="0011739A" w:rsidRDefault="00E02115" w:rsidP="00E02115">
      <w:pPr>
        <w:ind w:firstLine="567"/>
        <w:jc w:val="both"/>
        <w:rPr>
          <w:szCs w:val="28"/>
        </w:rPr>
      </w:pPr>
      <w:r w:rsidRPr="0011739A">
        <w:rPr>
          <w:sz w:val="28"/>
          <w:szCs w:val="26"/>
        </w:rPr>
        <w:t xml:space="preserve">До спеціального фонду державного бюджету за січень–серпень 2018 року надійшло </w:t>
      </w:r>
      <w:r w:rsidRPr="0011739A">
        <w:rPr>
          <w:b/>
          <w:sz w:val="28"/>
          <w:szCs w:val="26"/>
        </w:rPr>
        <w:t>56 </w:t>
      </w:r>
      <w:r w:rsidRPr="0011739A">
        <w:rPr>
          <w:sz w:val="28"/>
          <w:szCs w:val="26"/>
        </w:rPr>
        <w:t xml:space="preserve">млрд. грн., що на </w:t>
      </w:r>
      <w:r w:rsidRPr="0011739A">
        <w:rPr>
          <w:b/>
          <w:sz w:val="28"/>
          <w:szCs w:val="26"/>
        </w:rPr>
        <w:t xml:space="preserve">11,2 </w:t>
      </w:r>
      <w:r w:rsidRPr="0011739A">
        <w:rPr>
          <w:sz w:val="28"/>
          <w:szCs w:val="26"/>
        </w:rPr>
        <w:t xml:space="preserve">млрд. грн., або на </w:t>
      </w:r>
      <w:bookmarkStart w:id="0" w:name="_GoBack"/>
      <w:bookmarkEnd w:id="0"/>
      <w:r w:rsidRPr="0011739A">
        <w:rPr>
          <w:b/>
          <w:sz w:val="28"/>
          <w:szCs w:val="26"/>
        </w:rPr>
        <w:t>6,7 </w:t>
      </w:r>
      <w:r w:rsidRPr="0011739A">
        <w:rPr>
          <w:sz w:val="28"/>
          <w:szCs w:val="26"/>
        </w:rPr>
        <w:t>відсотка менше ніж за аналогічний період минулого року</w:t>
      </w:r>
      <w:r w:rsidRPr="0011739A">
        <w:rPr>
          <w:sz w:val="28"/>
          <w:szCs w:val="28"/>
        </w:rPr>
        <w:t>,</w:t>
      </w:r>
      <w:r w:rsidRPr="0011739A">
        <w:t xml:space="preserve"> </w:t>
      </w:r>
      <w:r w:rsidRPr="0011739A">
        <w:rPr>
          <w:rFonts w:eastAsia="Calibri"/>
          <w:sz w:val="28"/>
          <w:szCs w:val="28"/>
        </w:rPr>
        <w:t>що пояснюється тим, що у квітні 2017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11739A">
        <w:rPr>
          <w:rFonts w:eastAsia="Calibri"/>
          <w:b/>
          <w:sz w:val="28"/>
          <w:szCs w:val="28"/>
        </w:rPr>
        <w:t>29,7</w:t>
      </w:r>
      <w:r w:rsidRPr="0011739A">
        <w:rPr>
          <w:rFonts w:eastAsia="Calibri"/>
          <w:sz w:val="28"/>
          <w:szCs w:val="28"/>
        </w:rPr>
        <w:t xml:space="preserve"> млрд. грн., в той час як у поточному році за вказаним джерелом надійшло за </w:t>
      </w:r>
      <w:r w:rsidRPr="0011739A">
        <w:rPr>
          <w:sz w:val="28"/>
          <w:szCs w:val="26"/>
        </w:rPr>
        <w:t xml:space="preserve">січень–серпень </w:t>
      </w:r>
      <w:r w:rsidRPr="0011739A">
        <w:rPr>
          <w:rFonts w:eastAsia="Calibri"/>
          <w:sz w:val="28"/>
          <w:szCs w:val="28"/>
        </w:rPr>
        <w:t xml:space="preserve">лише </w:t>
      </w:r>
      <w:r w:rsidRPr="0011739A">
        <w:rPr>
          <w:rFonts w:eastAsia="Calibri"/>
          <w:b/>
          <w:sz w:val="28"/>
          <w:szCs w:val="28"/>
        </w:rPr>
        <w:t>65,8</w:t>
      </w:r>
      <w:r w:rsidRPr="0011739A">
        <w:rPr>
          <w:rFonts w:eastAsia="Calibri"/>
          <w:sz w:val="28"/>
          <w:szCs w:val="28"/>
        </w:rPr>
        <w:t xml:space="preserve"> тис. гривень. В цілому, зниження надходжень до спеціального фонду державного бюджету у 2018 році частково компенсувалось зміною розподілу доходів між загальним та спеціальним фондом (відповідно до ст. 14 Закону про бюджет на 2018 рік до спеціального фонду державного бюджету з 01.01.2018 року зараховується </w:t>
      </w:r>
      <w:r w:rsidRPr="0011739A">
        <w:rPr>
          <w:rFonts w:eastAsia="Calibri"/>
          <w:b/>
          <w:sz w:val="28"/>
          <w:szCs w:val="28"/>
        </w:rPr>
        <w:t>50</w:t>
      </w:r>
      <w:r w:rsidRPr="0011739A">
        <w:rPr>
          <w:rFonts w:eastAsia="Calibri"/>
          <w:sz w:val="28"/>
          <w:szCs w:val="28"/>
        </w:rPr>
        <w:t> відсотків акцизного податку і ввізного мита на нафтопродукти і транспортні засоби)</w:t>
      </w:r>
      <w:r w:rsidRPr="0011739A">
        <w:rPr>
          <w:sz w:val="28"/>
          <w:szCs w:val="28"/>
        </w:rPr>
        <w:t>.</w:t>
      </w:r>
    </w:p>
    <w:p w:rsidR="00E02115" w:rsidRPr="0011739A" w:rsidRDefault="00E02115" w:rsidP="00E02115">
      <w:pPr>
        <w:pStyle w:val="2"/>
        <w:spacing w:after="120"/>
        <w:ind w:firstLine="720"/>
        <w:rPr>
          <w:szCs w:val="26"/>
        </w:rPr>
      </w:pPr>
      <w:r w:rsidRPr="0011739A">
        <w:rPr>
          <w:b/>
          <w:szCs w:val="26"/>
        </w:rPr>
        <w:t>В</w:t>
      </w:r>
      <w:r w:rsidRPr="0011739A">
        <w:rPr>
          <w:b/>
          <w:szCs w:val="28"/>
        </w:rPr>
        <w:t>ласні надходження бюджетних установ</w:t>
      </w:r>
      <w:r w:rsidRPr="0011739A">
        <w:rPr>
          <w:szCs w:val="28"/>
        </w:rPr>
        <w:t xml:space="preserve"> за січень–серпень 2018 року становили </w:t>
      </w:r>
      <w:r w:rsidRPr="0011739A">
        <w:rPr>
          <w:b/>
          <w:szCs w:val="28"/>
        </w:rPr>
        <w:t xml:space="preserve">26,8 </w:t>
      </w:r>
      <w:r w:rsidRPr="0011739A">
        <w:rPr>
          <w:szCs w:val="28"/>
        </w:rPr>
        <w:t>млрд. грн</w:t>
      </w:r>
      <w:r w:rsidRPr="0011739A">
        <w:rPr>
          <w:szCs w:val="26"/>
        </w:rPr>
        <w:t xml:space="preserve">., що становить </w:t>
      </w:r>
      <w:r w:rsidRPr="0011739A">
        <w:rPr>
          <w:b/>
          <w:szCs w:val="26"/>
        </w:rPr>
        <w:t>48 </w:t>
      </w:r>
      <w:r w:rsidRPr="0011739A">
        <w:rPr>
          <w:szCs w:val="26"/>
        </w:rPr>
        <w:t xml:space="preserve">відсотків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11739A">
        <w:rPr>
          <w:b/>
          <w:szCs w:val="26"/>
        </w:rPr>
        <w:t xml:space="preserve">5,2 </w:t>
      </w:r>
      <w:r w:rsidRPr="0011739A">
        <w:rPr>
          <w:szCs w:val="26"/>
        </w:rPr>
        <w:t xml:space="preserve">млрд. грн., або на </w:t>
      </w:r>
      <w:r w:rsidRPr="0011739A">
        <w:rPr>
          <w:b/>
          <w:szCs w:val="26"/>
        </w:rPr>
        <w:t>24 </w:t>
      </w:r>
      <w:r w:rsidRPr="0011739A">
        <w:rPr>
          <w:szCs w:val="26"/>
        </w:rPr>
        <w:t>відсотка.</w:t>
      </w:r>
    </w:p>
    <w:p w:rsidR="002D7A2A" w:rsidRPr="0011739A" w:rsidRDefault="002D7A2A" w:rsidP="002D7A2A"/>
    <w:p w:rsidR="00B51BA9" w:rsidRPr="0011739A" w:rsidRDefault="00B51BA9" w:rsidP="00B51BA9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>ВИДАТКИ ТА КРЕДИТУВАННЯ</w:t>
      </w:r>
    </w:p>
    <w:p w:rsidR="00CA1A1F" w:rsidRPr="0011739A" w:rsidRDefault="00CA1A1F" w:rsidP="00CA1A1F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Загальна сума касових </w:t>
      </w:r>
      <w:r w:rsidR="00230AFF">
        <w:rPr>
          <w:b/>
          <w:sz w:val="28"/>
          <w:szCs w:val="26"/>
        </w:rPr>
        <w:t>видатків З</w:t>
      </w:r>
      <w:r w:rsidRPr="0011739A">
        <w:rPr>
          <w:b/>
          <w:sz w:val="28"/>
          <w:szCs w:val="26"/>
        </w:rPr>
        <w:t xml:space="preserve">веденого бюджету України </w:t>
      </w:r>
      <w:r w:rsidRPr="0011739A">
        <w:rPr>
          <w:sz w:val="28"/>
          <w:szCs w:val="26"/>
        </w:rPr>
        <w:t>за січень–</w:t>
      </w:r>
      <w:r w:rsidR="00D97842" w:rsidRPr="0011739A">
        <w:rPr>
          <w:sz w:val="28"/>
          <w:szCs w:val="26"/>
        </w:rPr>
        <w:t>серпень</w:t>
      </w:r>
      <w:r w:rsidRPr="0011739A">
        <w:rPr>
          <w:sz w:val="28"/>
          <w:szCs w:val="26"/>
        </w:rPr>
        <w:t xml:space="preserve"> 201</w:t>
      </w:r>
      <w:r w:rsidRPr="0011739A">
        <w:rPr>
          <w:sz w:val="28"/>
          <w:szCs w:val="26"/>
          <w:lang w:val="ru-RU"/>
        </w:rPr>
        <w:t>8</w:t>
      </w:r>
      <w:r w:rsidRPr="0011739A">
        <w:rPr>
          <w:sz w:val="28"/>
          <w:szCs w:val="26"/>
        </w:rPr>
        <w:t xml:space="preserve"> року становила </w:t>
      </w:r>
      <w:r w:rsidR="00D97842" w:rsidRPr="0011739A">
        <w:rPr>
          <w:b/>
          <w:bCs/>
          <w:sz w:val="28"/>
          <w:szCs w:val="28"/>
          <w:lang w:val="ru-RU" w:eastAsia="uk-UA"/>
        </w:rPr>
        <w:t>734,2</w:t>
      </w:r>
      <w:r w:rsidRPr="0011739A">
        <w:rPr>
          <w:b/>
          <w:bCs/>
          <w:sz w:val="28"/>
          <w:szCs w:val="28"/>
          <w:lang w:eastAsia="uk-UA"/>
        </w:rPr>
        <w:t> </w:t>
      </w:r>
      <w:r w:rsidRPr="0011739A">
        <w:rPr>
          <w:sz w:val="28"/>
          <w:szCs w:val="26"/>
        </w:rPr>
        <w:t xml:space="preserve">млрд. грн., що </w:t>
      </w:r>
      <w:r w:rsidRPr="0011739A">
        <w:rPr>
          <w:sz w:val="28"/>
          <w:szCs w:val="28"/>
        </w:rPr>
        <w:t xml:space="preserve">на </w:t>
      </w:r>
      <w:r w:rsidR="00D97842" w:rsidRPr="0011739A">
        <w:rPr>
          <w:b/>
          <w:sz w:val="28"/>
          <w:szCs w:val="28"/>
        </w:rPr>
        <w:t>22,7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>відсотка</w:t>
      </w:r>
      <w:r w:rsidRPr="0011739A">
        <w:rPr>
          <w:sz w:val="28"/>
          <w:szCs w:val="26"/>
        </w:rPr>
        <w:t>, або на </w:t>
      </w:r>
      <w:r w:rsidR="00D97842" w:rsidRPr="0011739A">
        <w:rPr>
          <w:b/>
          <w:bCs/>
          <w:sz w:val="28"/>
          <w:szCs w:val="28"/>
          <w:lang w:eastAsia="uk-UA"/>
        </w:rPr>
        <w:t>135,9</w:t>
      </w:r>
      <w:r w:rsidRPr="0011739A">
        <w:rPr>
          <w:b/>
          <w:bCs/>
          <w:sz w:val="28"/>
          <w:szCs w:val="28"/>
          <w:lang w:eastAsia="uk-UA"/>
        </w:rPr>
        <w:t> </w:t>
      </w:r>
      <w:r w:rsidRPr="0011739A">
        <w:rPr>
          <w:sz w:val="28"/>
          <w:szCs w:val="26"/>
        </w:rPr>
        <w:t>млрд. грн. більше ніж за січень–</w:t>
      </w:r>
      <w:r w:rsidR="00D97842" w:rsidRPr="0011739A">
        <w:rPr>
          <w:sz w:val="28"/>
          <w:szCs w:val="26"/>
        </w:rPr>
        <w:t>серпень</w:t>
      </w:r>
      <w:r w:rsidRPr="0011739A">
        <w:rPr>
          <w:sz w:val="28"/>
          <w:szCs w:val="26"/>
        </w:rPr>
        <w:t xml:space="preserve"> 2017 року.</w:t>
      </w:r>
    </w:p>
    <w:p w:rsidR="00CA1A1F" w:rsidRPr="0011739A" w:rsidRDefault="00CA1A1F" w:rsidP="00CA1A1F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У структурі видатків </w:t>
      </w:r>
      <w:r w:rsidRPr="0011739A">
        <w:rPr>
          <w:b/>
          <w:sz w:val="28"/>
          <w:szCs w:val="26"/>
        </w:rPr>
        <w:t xml:space="preserve">зведеного бюджету України </w:t>
      </w:r>
      <w:r w:rsidRPr="0011739A">
        <w:rPr>
          <w:sz w:val="28"/>
          <w:szCs w:val="26"/>
        </w:rPr>
        <w:t>найбільші частки припадають на</w:t>
      </w:r>
      <w:r w:rsidRPr="0011739A">
        <w:rPr>
          <w:sz w:val="28"/>
          <w:szCs w:val="28"/>
        </w:rPr>
        <w:t xml:space="preserve"> соціальний захист та соціальне забезпечення (</w:t>
      </w:r>
      <w:r w:rsidR="004F1507">
        <w:rPr>
          <w:b/>
          <w:sz w:val="28"/>
          <w:szCs w:val="28"/>
        </w:rPr>
        <w:t>28,4</w:t>
      </w:r>
      <w:r w:rsidRPr="0011739A">
        <w:rPr>
          <w:sz w:val="28"/>
          <w:szCs w:val="28"/>
        </w:rPr>
        <w:t xml:space="preserve"> відсотка), на освіту (</w:t>
      </w:r>
      <w:r w:rsidR="004F1507">
        <w:rPr>
          <w:b/>
          <w:sz w:val="28"/>
          <w:szCs w:val="28"/>
        </w:rPr>
        <w:t>17,4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відсотка), на обслуговування боргу (</w:t>
      </w:r>
      <w:r w:rsidR="004F1507">
        <w:rPr>
          <w:b/>
          <w:sz w:val="28"/>
          <w:szCs w:val="28"/>
        </w:rPr>
        <w:t>9,2</w:t>
      </w:r>
      <w:r w:rsidRPr="0011739A">
        <w:rPr>
          <w:sz w:val="28"/>
          <w:szCs w:val="28"/>
        </w:rPr>
        <w:t xml:space="preserve"> відсотків</w:t>
      </w:r>
      <w:r w:rsidR="004F1507" w:rsidRPr="0011739A">
        <w:rPr>
          <w:sz w:val="28"/>
          <w:szCs w:val="28"/>
        </w:rPr>
        <w:t xml:space="preserve">), </w:t>
      </w:r>
      <w:r w:rsidR="004F1507">
        <w:rPr>
          <w:sz w:val="28"/>
          <w:szCs w:val="28"/>
        </w:rPr>
        <w:t xml:space="preserve">на громадський порядок, </w:t>
      </w:r>
      <w:r w:rsidR="004F1507" w:rsidRPr="0011739A">
        <w:rPr>
          <w:sz w:val="28"/>
          <w:szCs w:val="28"/>
        </w:rPr>
        <w:t xml:space="preserve">безпеку </w:t>
      </w:r>
      <w:r w:rsidR="004F1507">
        <w:rPr>
          <w:sz w:val="28"/>
          <w:szCs w:val="28"/>
        </w:rPr>
        <w:t xml:space="preserve">та </w:t>
      </w:r>
      <w:r w:rsidR="004F1507" w:rsidRPr="0011739A">
        <w:rPr>
          <w:sz w:val="28"/>
          <w:szCs w:val="28"/>
        </w:rPr>
        <w:t>судову владу (</w:t>
      </w:r>
      <w:r w:rsidR="004F1507">
        <w:rPr>
          <w:b/>
          <w:sz w:val="28"/>
          <w:szCs w:val="28"/>
        </w:rPr>
        <w:t>9</w:t>
      </w:r>
      <w:r w:rsidR="004F1507" w:rsidRPr="0011739A">
        <w:rPr>
          <w:b/>
          <w:sz w:val="28"/>
          <w:szCs w:val="28"/>
        </w:rPr>
        <w:t>,2</w:t>
      </w:r>
      <w:r w:rsidR="004F1507" w:rsidRPr="0011739A">
        <w:rPr>
          <w:sz w:val="28"/>
          <w:szCs w:val="28"/>
        </w:rPr>
        <w:t> відсотків)</w:t>
      </w:r>
      <w:r w:rsidR="004F1507">
        <w:rPr>
          <w:sz w:val="28"/>
          <w:szCs w:val="28"/>
        </w:rPr>
        <w:t xml:space="preserve"> </w:t>
      </w:r>
      <w:r w:rsidR="004F1507" w:rsidRPr="0011739A">
        <w:rPr>
          <w:sz w:val="28"/>
          <w:szCs w:val="28"/>
        </w:rPr>
        <w:t>та</w:t>
      </w:r>
      <w:r w:rsidR="004F1507" w:rsidRPr="0011739A">
        <w:rPr>
          <w:sz w:val="28"/>
          <w:szCs w:val="28"/>
        </w:rPr>
        <w:t xml:space="preserve"> </w:t>
      </w:r>
      <w:r w:rsidR="004F1507" w:rsidRPr="0011739A">
        <w:rPr>
          <w:sz w:val="28"/>
          <w:szCs w:val="28"/>
        </w:rPr>
        <w:t>на охорону здоров’я (</w:t>
      </w:r>
      <w:r w:rsidR="004F1507">
        <w:rPr>
          <w:b/>
          <w:sz w:val="28"/>
          <w:szCs w:val="28"/>
        </w:rPr>
        <w:t>9</w:t>
      </w:r>
      <w:r w:rsidR="004F1507" w:rsidRPr="0011739A">
        <w:rPr>
          <w:b/>
          <w:sz w:val="28"/>
          <w:szCs w:val="28"/>
        </w:rPr>
        <w:t> </w:t>
      </w:r>
      <w:r w:rsidR="004F1507">
        <w:rPr>
          <w:sz w:val="28"/>
          <w:szCs w:val="28"/>
        </w:rPr>
        <w:t>відсотків</w:t>
      </w:r>
      <w:r w:rsidR="004F1507" w:rsidRPr="0011739A">
        <w:rPr>
          <w:sz w:val="28"/>
          <w:szCs w:val="28"/>
        </w:rPr>
        <w:t>)</w:t>
      </w:r>
      <w:r w:rsidRPr="0011739A">
        <w:rPr>
          <w:sz w:val="28"/>
          <w:szCs w:val="28"/>
        </w:rPr>
        <w:t>.</w:t>
      </w:r>
    </w:p>
    <w:p w:rsidR="00CA1A1F" w:rsidRPr="0011739A" w:rsidRDefault="00CA1A1F" w:rsidP="00CA1A1F">
      <w:pPr>
        <w:ind w:firstLine="567"/>
        <w:jc w:val="both"/>
        <w:rPr>
          <w:sz w:val="28"/>
          <w:szCs w:val="28"/>
        </w:rPr>
      </w:pPr>
      <w:r w:rsidRPr="0011739A">
        <w:rPr>
          <w:b/>
          <w:sz w:val="28"/>
          <w:szCs w:val="28"/>
        </w:rPr>
        <w:t>Касові видатки Державного бюджету України</w:t>
      </w:r>
      <w:r w:rsidRPr="0011739A">
        <w:rPr>
          <w:sz w:val="28"/>
          <w:szCs w:val="28"/>
        </w:rPr>
        <w:t xml:space="preserve"> за </w:t>
      </w:r>
      <w:r w:rsidRPr="0011739A">
        <w:rPr>
          <w:sz w:val="28"/>
          <w:szCs w:val="26"/>
        </w:rPr>
        <w:t>січень–</w:t>
      </w:r>
      <w:r w:rsidR="0035240E" w:rsidRPr="0011739A">
        <w:rPr>
          <w:sz w:val="28"/>
          <w:szCs w:val="26"/>
        </w:rPr>
        <w:t>серпень</w:t>
      </w:r>
      <w:r w:rsidRPr="0011739A">
        <w:rPr>
          <w:sz w:val="28"/>
          <w:szCs w:val="26"/>
        </w:rPr>
        <w:t xml:space="preserve"> 2018 року </w:t>
      </w:r>
      <w:r w:rsidRPr="0011739A">
        <w:rPr>
          <w:sz w:val="28"/>
          <w:szCs w:val="28"/>
        </w:rPr>
        <w:t xml:space="preserve">становили </w:t>
      </w:r>
      <w:r w:rsidR="0035240E" w:rsidRPr="0011739A">
        <w:rPr>
          <w:b/>
          <w:bCs/>
          <w:iCs/>
          <w:sz w:val="28"/>
          <w:szCs w:val="28"/>
          <w:lang w:eastAsia="uk-UA"/>
        </w:rPr>
        <w:t>595,2</w:t>
      </w:r>
      <w:r w:rsidRPr="0011739A">
        <w:rPr>
          <w:b/>
          <w:bCs/>
          <w:i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 xml:space="preserve">млрд. грн., що на </w:t>
      </w:r>
      <w:r w:rsidR="0035240E" w:rsidRPr="0011739A">
        <w:rPr>
          <w:b/>
          <w:sz w:val="28"/>
          <w:szCs w:val="28"/>
        </w:rPr>
        <w:t>21,7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>відсотка, або на </w:t>
      </w:r>
      <w:r w:rsidR="0035240E" w:rsidRPr="0011739A">
        <w:rPr>
          <w:b/>
          <w:sz w:val="28"/>
          <w:szCs w:val="28"/>
        </w:rPr>
        <w:t>106,1</w:t>
      </w:r>
      <w:r w:rsidRPr="0011739A">
        <w:rPr>
          <w:b/>
          <w:i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 xml:space="preserve">млрд. грн. більше за </w:t>
      </w:r>
      <w:r w:rsidRPr="0011739A">
        <w:rPr>
          <w:sz w:val="28"/>
          <w:szCs w:val="26"/>
        </w:rPr>
        <w:t>січень–</w:t>
      </w:r>
      <w:r w:rsidR="0035240E" w:rsidRPr="0011739A">
        <w:rPr>
          <w:sz w:val="28"/>
          <w:szCs w:val="26"/>
        </w:rPr>
        <w:t>серпень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 року.</w:t>
      </w:r>
    </w:p>
    <w:p w:rsidR="00CA1A1F" w:rsidRPr="0011739A" w:rsidRDefault="00CA1A1F" w:rsidP="00CA1A1F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11739A">
        <w:rPr>
          <w:b/>
          <w:sz w:val="28"/>
          <w:szCs w:val="28"/>
        </w:rPr>
        <w:t>Державного бюджету України</w:t>
      </w:r>
      <w:r w:rsidRPr="0011739A">
        <w:rPr>
          <w:sz w:val="28"/>
          <w:szCs w:val="28"/>
        </w:rPr>
        <w:t xml:space="preserve"> становили такі:</w:t>
      </w:r>
    </w:p>
    <w:p w:rsidR="00CA1A1F" w:rsidRPr="0011739A" w:rsidRDefault="00CA1A1F" w:rsidP="00CA1A1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міжбюджетні трансферти – </w:t>
      </w:r>
      <w:r w:rsidR="0035240E" w:rsidRPr="0011739A">
        <w:rPr>
          <w:b/>
          <w:sz w:val="28"/>
          <w:szCs w:val="28"/>
        </w:rPr>
        <w:t>34,4</w:t>
      </w:r>
      <w:r w:rsidRPr="0011739A">
        <w:rPr>
          <w:sz w:val="28"/>
          <w:szCs w:val="28"/>
        </w:rPr>
        <w:t xml:space="preserve"> відсотк</w:t>
      </w:r>
      <w:r w:rsidR="007C610E" w:rsidRPr="0011739A">
        <w:rPr>
          <w:sz w:val="28"/>
          <w:szCs w:val="28"/>
        </w:rPr>
        <w:t>а</w:t>
      </w:r>
      <w:r w:rsidRPr="0011739A">
        <w:rPr>
          <w:sz w:val="28"/>
          <w:szCs w:val="28"/>
        </w:rPr>
        <w:t>;</w:t>
      </w:r>
    </w:p>
    <w:p w:rsidR="00CA1A1F" w:rsidRPr="0011739A" w:rsidRDefault="00CA1A1F" w:rsidP="00CA1A1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соціальний захист та соціальне забезпечення – </w:t>
      </w:r>
      <w:r w:rsidR="0035240E" w:rsidRPr="0011739A">
        <w:rPr>
          <w:b/>
          <w:sz w:val="28"/>
          <w:szCs w:val="28"/>
        </w:rPr>
        <w:t>17,3</w:t>
      </w:r>
      <w:r w:rsidRPr="0011739A">
        <w:rPr>
          <w:sz w:val="28"/>
          <w:szCs w:val="28"/>
        </w:rPr>
        <w:t xml:space="preserve"> відсотка;</w:t>
      </w:r>
    </w:p>
    <w:p w:rsidR="00CA1A1F" w:rsidRPr="0011739A" w:rsidRDefault="00CA1A1F" w:rsidP="00CA1A1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обслуговування боргу – </w:t>
      </w:r>
      <w:r w:rsidRPr="0011739A">
        <w:rPr>
          <w:b/>
          <w:sz w:val="28"/>
          <w:szCs w:val="28"/>
        </w:rPr>
        <w:t>11,</w:t>
      </w:r>
      <w:r w:rsidR="0035240E" w:rsidRPr="0011739A">
        <w:rPr>
          <w:b/>
          <w:sz w:val="28"/>
          <w:szCs w:val="28"/>
        </w:rPr>
        <w:t>3</w:t>
      </w:r>
      <w:r w:rsidRPr="0011739A">
        <w:rPr>
          <w:sz w:val="28"/>
          <w:szCs w:val="28"/>
        </w:rPr>
        <w:t xml:space="preserve"> відсотка;</w:t>
      </w:r>
    </w:p>
    <w:p w:rsidR="0035240E" w:rsidRPr="0011739A" w:rsidRDefault="00CA1A1F" w:rsidP="00CA1A1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громадський порядок, безпека та судова влада – </w:t>
      </w:r>
      <w:r w:rsidR="0035240E" w:rsidRPr="0011739A">
        <w:rPr>
          <w:b/>
          <w:sz w:val="28"/>
          <w:szCs w:val="28"/>
        </w:rPr>
        <w:t>11,2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</w:t>
      </w:r>
      <w:r w:rsidR="0035240E" w:rsidRPr="0011739A">
        <w:rPr>
          <w:sz w:val="28"/>
          <w:szCs w:val="28"/>
        </w:rPr>
        <w:t>;</w:t>
      </w:r>
    </w:p>
    <w:p w:rsidR="00CA1A1F" w:rsidRPr="0011739A" w:rsidRDefault="0035240E" w:rsidP="00CA1A1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оборона – </w:t>
      </w:r>
      <w:r w:rsidRPr="0011739A">
        <w:rPr>
          <w:b/>
          <w:sz w:val="28"/>
          <w:szCs w:val="28"/>
        </w:rPr>
        <w:t>8,6</w:t>
      </w:r>
      <w:r w:rsidRPr="0011739A">
        <w:rPr>
          <w:sz w:val="28"/>
          <w:szCs w:val="28"/>
        </w:rPr>
        <w:t xml:space="preserve"> відсотка</w:t>
      </w:r>
      <w:r w:rsidR="00CA1A1F" w:rsidRPr="0011739A">
        <w:rPr>
          <w:sz w:val="28"/>
          <w:szCs w:val="28"/>
        </w:rPr>
        <w:t>.</w:t>
      </w:r>
    </w:p>
    <w:p w:rsidR="007C610E" w:rsidRPr="0011739A" w:rsidRDefault="00CA1A1F" w:rsidP="007C610E">
      <w:pPr>
        <w:ind w:firstLine="539"/>
        <w:jc w:val="both"/>
        <w:rPr>
          <w:sz w:val="28"/>
          <w:szCs w:val="28"/>
        </w:rPr>
      </w:pPr>
      <w:r w:rsidRPr="0011739A">
        <w:rPr>
          <w:b/>
          <w:sz w:val="28"/>
          <w:szCs w:val="28"/>
        </w:rPr>
        <w:t>Касові видатки загального фонду</w:t>
      </w:r>
      <w:r w:rsidRPr="0011739A">
        <w:rPr>
          <w:sz w:val="28"/>
          <w:szCs w:val="28"/>
        </w:rPr>
        <w:t xml:space="preserve"> державного бюджету за </w:t>
      </w:r>
      <w:r w:rsidRPr="0011739A">
        <w:rPr>
          <w:sz w:val="28"/>
          <w:szCs w:val="26"/>
        </w:rPr>
        <w:t>січень–</w:t>
      </w:r>
      <w:r w:rsidR="009F68A5" w:rsidRPr="0011739A">
        <w:rPr>
          <w:sz w:val="28"/>
          <w:szCs w:val="26"/>
        </w:rPr>
        <w:t xml:space="preserve">серпень </w:t>
      </w:r>
      <w:r w:rsidRPr="0011739A">
        <w:rPr>
          <w:sz w:val="28"/>
          <w:szCs w:val="26"/>
        </w:rPr>
        <w:t xml:space="preserve">2018 року </w:t>
      </w:r>
      <w:r w:rsidRPr="0011739A">
        <w:rPr>
          <w:sz w:val="28"/>
          <w:szCs w:val="28"/>
        </w:rPr>
        <w:t xml:space="preserve">становили </w:t>
      </w:r>
      <w:r w:rsidR="009F68A5" w:rsidRPr="0011739A">
        <w:rPr>
          <w:b/>
          <w:iCs/>
          <w:sz w:val="28"/>
          <w:szCs w:val="28"/>
          <w:lang w:eastAsia="uk-UA"/>
        </w:rPr>
        <w:t>547,1</w:t>
      </w:r>
      <w:r w:rsidRPr="0011739A">
        <w:rPr>
          <w:b/>
          <w:i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>млрд. грн., що більше за</w:t>
      </w:r>
      <w:r w:rsidRPr="0011739A">
        <w:rPr>
          <w:sz w:val="28"/>
          <w:szCs w:val="26"/>
        </w:rPr>
        <w:t xml:space="preserve"> січень–</w:t>
      </w:r>
      <w:r w:rsidR="009F68A5" w:rsidRPr="0011739A">
        <w:rPr>
          <w:sz w:val="28"/>
          <w:szCs w:val="26"/>
        </w:rPr>
        <w:t>серпень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 року на </w:t>
      </w:r>
      <w:r w:rsidR="009F68A5" w:rsidRPr="0011739A">
        <w:rPr>
          <w:b/>
          <w:sz w:val="28"/>
          <w:szCs w:val="28"/>
          <w:lang w:eastAsia="uk-UA"/>
        </w:rPr>
        <w:t>93,5</w:t>
      </w:r>
      <w:r w:rsidRPr="0011739A">
        <w:rPr>
          <w:b/>
          <w:sz w:val="28"/>
          <w:szCs w:val="28"/>
          <w:lang w:eastAsia="uk-UA"/>
        </w:rPr>
        <w:t> </w:t>
      </w:r>
      <w:r w:rsidR="007C610E" w:rsidRPr="0011739A">
        <w:rPr>
          <w:sz w:val="28"/>
          <w:szCs w:val="28"/>
        </w:rPr>
        <w:t xml:space="preserve">млн. грн., або на </w:t>
      </w:r>
      <w:r w:rsidR="009F68A5" w:rsidRPr="0011739A">
        <w:rPr>
          <w:b/>
          <w:sz w:val="28"/>
          <w:szCs w:val="28"/>
        </w:rPr>
        <w:t>20,6</w:t>
      </w:r>
      <w:r w:rsidR="007C610E" w:rsidRPr="0011739A">
        <w:rPr>
          <w:sz w:val="28"/>
          <w:szCs w:val="28"/>
        </w:rPr>
        <w:t xml:space="preserve"> відсотка.</w:t>
      </w:r>
    </w:p>
    <w:p w:rsidR="00CA1A1F" w:rsidRPr="0011739A" w:rsidRDefault="00CA1A1F" w:rsidP="007C610E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Видатки </w:t>
      </w:r>
      <w:r w:rsidRPr="0011739A">
        <w:rPr>
          <w:b/>
          <w:sz w:val="28"/>
          <w:szCs w:val="28"/>
        </w:rPr>
        <w:t>загального фонду</w:t>
      </w:r>
      <w:r w:rsidRPr="0011739A">
        <w:rPr>
          <w:sz w:val="28"/>
          <w:szCs w:val="28"/>
        </w:rPr>
        <w:t xml:space="preserve"> державного бюджету на:</w:t>
      </w:r>
    </w:p>
    <w:p w:rsidR="00CA1A1F" w:rsidRPr="0011739A" w:rsidRDefault="00CA1A1F" w:rsidP="00CA1A1F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lastRenderedPageBreak/>
        <w:t>заробітну плату з нарахуваннями</w:t>
      </w:r>
      <w:r w:rsidRPr="0011739A">
        <w:rPr>
          <w:sz w:val="28"/>
          <w:szCs w:val="28"/>
        </w:rPr>
        <w:t xml:space="preserve"> </w:t>
      </w:r>
      <w:r w:rsidRPr="0011739A">
        <w:rPr>
          <w:b/>
          <w:sz w:val="28"/>
          <w:szCs w:val="28"/>
        </w:rPr>
        <w:t>зросли</w:t>
      </w:r>
      <w:r w:rsidRPr="0011739A">
        <w:rPr>
          <w:sz w:val="28"/>
          <w:szCs w:val="28"/>
        </w:rPr>
        <w:t xml:space="preserve"> проти </w:t>
      </w:r>
      <w:r w:rsidRPr="0011739A">
        <w:rPr>
          <w:sz w:val="28"/>
          <w:szCs w:val="26"/>
        </w:rPr>
        <w:t>січня–</w:t>
      </w:r>
      <w:r w:rsidR="009F68A5" w:rsidRPr="0011739A">
        <w:rPr>
          <w:sz w:val="28"/>
          <w:szCs w:val="26"/>
        </w:rPr>
        <w:t>серпня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 xml:space="preserve">2017 року на </w:t>
      </w:r>
      <w:r w:rsidR="009F68A5" w:rsidRPr="0011739A">
        <w:rPr>
          <w:b/>
          <w:sz w:val="28"/>
          <w:szCs w:val="28"/>
        </w:rPr>
        <w:t>25,6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 xml:space="preserve">млрд. грн., або на </w:t>
      </w:r>
      <w:r w:rsidR="009F68A5" w:rsidRPr="0011739A">
        <w:rPr>
          <w:b/>
          <w:sz w:val="28"/>
          <w:szCs w:val="28"/>
        </w:rPr>
        <w:t>32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</w:t>
      </w:r>
      <w:r w:rsidRPr="0011739A">
        <w:rPr>
          <w:rStyle w:val="fontstyle20"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до </w:t>
      </w:r>
      <w:r w:rsidR="009F68A5" w:rsidRPr="0011739A">
        <w:rPr>
          <w:b/>
          <w:sz w:val="28"/>
          <w:szCs w:val="28"/>
        </w:rPr>
        <w:t>105,7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 xml:space="preserve">млрд. гривень; </w:t>
      </w:r>
    </w:p>
    <w:p w:rsidR="00CA1A1F" w:rsidRPr="0011739A" w:rsidRDefault="00CA1A1F" w:rsidP="00CA1A1F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11739A">
        <w:rPr>
          <w:b/>
          <w:sz w:val="28"/>
          <w:szCs w:val="28"/>
        </w:rPr>
        <w:t xml:space="preserve">збільшилось </w:t>
      </w:r>
      <w:r w:rsidRPr="0011739A">
        <w:rPr>
          <w:sz w:val="28"/>
          <w:szCs w:val="28"/>
        </w:rPr>
        <w:t xml:space="preserve">проти </w:t>
      </w:r>
      <w:r w:rsidRPr="0011739A">
        <w:rPr>
          <w:sz w:val="28"/>
          <w:szCs w:val="26"/>
        </w:rPr>
        <w:t>січня–</w:t>
      </w:r>
      <w:r w:rsidR="009F68A5" w:rsidRPr="0011739A">
        <w:rPr>
          <w:sz w:val="28"/>
          <w:szCs w:val="26"/>
        </w:rPr>
        <w:t>серпня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 xml:space="preserve">2017 року на </w:t>
      </w:r>
      <w:r w:rsidR="009F68A5" w:rsidRPr="0011739A">
        <w:rPr>
          <w:b/>
          <w:sz w:val="28"/>
          <w:szCs w:val="28"/>
        </w:rPr>
        <w:t>24,2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млрд. грн., на </w:t>
      </w:r>
      <w:r w:rsidR="009F68A5" w:rsidRPr="0011739A">
        <w:rPr>
          <w:b/>
          <w:sz w:val="28"/>
          <w:szCs w:val="28"/>
        </w:rPr>
        <w:t xml:space="preserve">29,1 </w:t>
      </w:r>
      <w:r w:rsidRPr="0011739A">
        <w:rPr>
          <w:sz w:val="28"/>
          <w:szCs w:val="28"/>
        </w:rPr>
        <w:t xml:space="preserve">відсотка до </w:t>
      </w:r>
      <w:r w:rsidR="009F68A5" w:rsidRPr="0011739A">
        <w:rPr>
          <w:b/>
          <w:sz w:val="28"/>
          <w:szCs w:val="28"/>
        </w:rPr>
        <w:t>107,1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>млрд. гривень.</w:t>
      </w:r>
    </w:p>
    <w:p w:rsidR="00CA1A1F" w:rsidRPr="0011739A" w:rsidRDefault="00CA1A1F" w:rsidP="00CA1A1F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За </w:t>
      </w:r>
      <w:r w:rsidRPr="0011739A">
        <w:rPr>
          <w:b/>
          <w:sz w:val="28"/>
          <w:szCs w:val="28"/>
        </w:rPr>
        <w:t xml:space="preserve">функціональною класифікацією </w:t>
      </w:r>
      <w:r w:rsidRPr="0011739A">
        <w:rPr>
          <w:sz w:val="28"/>
          <w:szCs w:val="28"/>
        </w:rPr>
        <w:t xml:space="preserve">статей видатків у </w:t>
      </w:r>
      <w:r w:rsidRPr="0011739A">
        <w:rPr>
          <w:sz w:val="28"/>
          <w:szCs w:val="26"/>
        </w:rPr>
        <w:t>січні–</w:t>
      </w:r>
      <w:r w:rsidR="009F68A5" w:rsidRPr="0011739A">
        <w:rPr>
          <w:sz w:val="28"/>
          <w:szCs w:val="26"/>
        </w:rPr>
        <w:t xml:space="preserve">серпні </w:t>
      </w:r>
      <w:r w:rsidRPr="0011739A">
        <w:rPr>
          <w:sz w:val="28"/>
          <w:szCs w:val="26"/>
        </w:rPr>
        <w:t>2018 року</w:t>
      </w:r>
      <w:r w:rsidRPr="0011739A">
        <w:rPr>
          <w:sz w:val="28"/>
          <w:szCs w:val="28"/>
        </w:rPr>
        <w:t>:</w:t>
      </w:r>
    </w:p>
    <w:p w:rsidR="00CA1A1F" w:rsidRPr="0011739A" w:rsidRDefault="00CA1A1F" w:rsidP="00CA1A1F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– видатки </w:t>
      </w:r>
      <w:r w:rsidRPr="0011739A">
        <w:rPr>
          <w:b/>
          <w:i/>
          <w:sz w:val="28"/>
          <w:szCs w:val="28"/>
        </w:rPr>
        <w:t xml:space="preserve">на обслуговування державного боргу </w:t>
      </w:r>
      <w:r w:rsidRPr="0011739A">
        <w:rPr>
          <w:sz w:val="28"/>
          <w:szCs w:val="28"/>
        </w:rPr>
        <w:t xml:space="preserve">за зведеним бюджетом </w:t>
      </w:r>
      <w:r w:rsidR="005F31F9">
        <w:rPr>
          <w:sz w:val="28"/>
          <w:szCs w:val="28"/>
        </w:rPr>
        <w:t xml:space="preserve">були здійснені у обсязі аналогічному як у </w:t>
      </w:r>
      <w:r w:rsidR="005F31F9" w:rsidRPr="0011739A">
        <w:rPr>
          <w:sz w:val="28"/>
          <w:szCs w:val="26"/>
        </w:rPr>
        <w:t>січні–серпні</w:t>
      </w:r>
      <w:r w:rsidR="005F31F9">
        <w:rPr>
          <w:sz w:val="28"/>
          <w:szCs w:val="28"/>
        </w:rPr>
        <w:t xml:space="preserve"> </w:t>
      </w:r>
      <w:r w:rsidR="005F31F9">
        <w:rPr>
          <w:sz w:val="28"/>
          <w:szCs w:val="28"/>
        </w:rPr>
        <w:t>2017 року</w:t>
      </w:r>
      <w:r w:rsidRPr="0011739A">
        <w:rPr>
          <w:sz w:val="28"/>
          <w:szCs w:val="28"/>
        </w:rPr>
        <w:t xml:space="preserve"> </w:t>
      </w:r>
      <w:r w:rsidR="005F31F9">
        <w:rPr>
          <w:sz w:val="28"/>
          <w:szCs w:val="28"/>
        </w:rPr>
        <w:t>у сумі</w:t>
      </w:r>
      <w:r w:rsidRPr="0011739A">
        <w:rPr>
          <w:sz w:val="28"/>
          <w:szCs w:val="28"/>
        </w:rPr>
        <w:t> </w:t>
      </w:r>
      <w:r w:rsidR="009F68A5" w:rsidRPr="0011739A">
        <w:rPr>
          <w:b/>
          <w:sz w:val="28"/>
          <w:szCs w:val="28"/>
        </w:rPr>
        <w:t>67</w:t>
      </w:r>
      <w:r w:rsidR="005F31F9">
        <w:rPr>
          <w:b/>
          <w:sz w:val="28"/>
          <w:szCs w:val="28"/>
        </w:rPr>
        <w:t>,3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>млрд. гривень;</w:t>
      </w:r>
    </w:p>
    <w:p w:rsidR="00CA1A1F" w:rsidRPr="0011739A" w:rsidRDefault="00CA1A1F" w:rsidP="00CA1A1F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11739A">
        <w:rPr>
          <w:b/>
          <w:i/>
          <w:sz w:val="28"/>
          <w:szCs w:val="28"/>
        </w:rPr>
        <w:t>на загальнодержавні функції</w:t>
      </w:r>
      <w:r w:rsidRPr="0011739A">
        <w:rPr>
          <w:sz w:val="28"/>
          <w:szCs w:val="28"/>
        </w:rPr>
        <w:t xml:space="preserve"> за зведеним бюджетом зросли у </w:t>
      </w:r>
      <w:r w:rsidRPr="0011739A">
        <w:rPr>
          <w:b/>
          <w:sz w:val="28"/>
          <w:szCs w:val="28"/>
        </w:rPr>
        <w:t>1,5 </w:t>
      </w:r>
      <w:r w:rsidRPr="0011739A">
        <w:rPr>
          <w:sz w:val="28"/>
          <w:szCs w:val="28"/>
        </w:rPr>
        <w:t>рази до </w:t>
      </w:r>
      <w:r w:rsidR="009F68A5" w:rsidRPr="0011739A">
        <w:rPr>
          <w:b/>
          <w:sz w:val="28"/>
          <w:szCs w:val="28"/>
        </w:rPr>
        <w:t>45,8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 xml:space="preserve">млрд. грн., у тому числі за державним бюджетом – зросли у </w:t>
      </w:r>
      <w:r w:rsidRPr="0011739A">
        <w:rPr>
          <w:b/>
          <w:sz w:val="28"/>
          <w:szCs w:val="28"/>
        </w:rPr>
        <w:t>1,</w:t>
      </w:r>
      <w:r w:rsidR="009F68A5" w:rsidRPr="0011739A">
        <w:rPr>
          <w:b/>
          <w:sz w:val="28"/>
          <w:szCs w:val="28"/>
        </w:rPr>
        <w:t>6</w:t>
      </w:r>
      <w:r w:rsidRPr="0011739A">
        <w:rPr>
          <w:sz w:val="28"/>
          <w:szCs w:val="28"/>
        </w:rPr>
        <w:t xml:space="preserve"> рази до </w:t>
      </w:r>
      <w:r w:rsidR="009F68A5" w:rsidRPr="0011739A">
        <w:rPr>
          <w:b/>
          <w:bCs/>
          <w:sz w:val="28"/>
          <w:szCs w:val="28"/>
          <w:lang w:eastAsia="uk-UA"/>
        </w:rPr>
        <w:t>28,5</w:t>
      </w:r>
      <w:r w:rsidRPr="0011739A">
        <w:rPr>
          <w:b/>
          <w:b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>млрд. гривень;</w:t>
      </w:r>
    </w:p>
    <w:p w:rsidR="00CA1A1F" w:rsidRPr="0011739A" w:rsidRDefault="00CA1A1F" w:rsidP="00CA1A1F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– видатки </w:t>
      </w:r>
      <w:r w:rsidRPr="0011739A">
        <w:rPr>
          <w:b/>
          <w:i/>
          <w:sz w:val="28"/>
          <w:szCs w:val="28"/>
        </w:rPr>
        <w:t>на оборону</w:t>
      </w:r>
      <w:r w:rsidRPr="0011739A">
        <w:rPr>
          <w:sz w:val="28"/>
          <w:szCs w:val="28"/>
        </w:rPr>
        <w:t xml:space="preserve"> за державним бюджетом зросли на </w:t>
      </w:r>
      <w:r w:rsidR="009F68A5" w:rsidRPr="0011739A">
        <w:rPr>
          <w:b/>
          <w:sz w:val="28"/>
          <w:szCs w:val="28"/>
        </w:rPr>
        <w:t>32,6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 до </w:t>
      </w:r>
      <w:r w:rsidR="009F68A5" w:rsidRPr="0011739A">
        <w:rPr>
          <w:b/>
          <w:sz w:val="28"/>
          <w:szCs w:val="28"/>
        </w:rPr>
        <w:t>51,5</w:t>
      </w:r>
      <w:r w:rsidRPr="0011739A">
        <w:rPr>
          <w:sz w:val="28"/>
          <w:szCs w:val="28"/>
        </w:rPr>
        <w:t> млрд. гривень;</w:t>
      </w:r>
    </w:p>
    <w:p w:rsidR="00CA1A1F" w:rsidRPr="0011739A" w:rsidRDefault="00CA1A1F" w:rsidP="00CA1A1F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– видатки </w:t>
      </w:r>
      <w:r w:rsidRPr="0011739A">
        <w:rPr>
          <w:b/>
          <w:i/>
          <w:sz w:val="28"/>
          <w:szCs w:val="28"/>
        </w:rPr>
        <w:t>на громадський порядок, безпеку та судову владу</w:t>
      </w:r>
      <w:r w:rsidRPr="0011739A">
        <w:rPr>
          <w:sz w:val="28"/>
          <w:szCs w:val="28"/>
        </w:rPr>
        <w:t xml:space="preserve"> за зведеним бюджетом зросли на </w:t>
      </w:r>
      <w:r w:rsidRPr="0011739A">
        <w:rPr>
          <w:b/>
          <w:sz w:val="28"/>
          <w:szCs w:val="28"/>
        </w:rPr>
        <w:t>3</w:t>
      </w:r>
      <w:r w:rsidR="009F68A5" w:rsidRPr="0011739A">
        <w:rPr>
          <w:b/>
          <w:sz w:val="28"/>
          <w:szCs w:val="28"/>
        </w:rPr>
        <w:t xml:space="preserve">6,4 </w:t>
      </w:r>
      <w:r w:rsidRPr="0011739A">
        <w:rPr>
          <w:sz w:val="28"/>
          <w:szCs w:val="28"/>
        </w:rPr>
        <w:t xml:space="preserve">відсотка до </w:t>
      </w:r>
      <w:r w:rsidR="009F68A5" w:rsidRPr="0011739A">
        <w:rPr>
          <w:b/>
          <w:bCs/>
          <w:sz w:val="28"/>
          <w:szCs w:val="28"/>
          <w:lang w:eastAsia="uk-UA"/>
        </w:rPr>
        <w:t>67,3</w:t>
      </w:r>
      <w:r w:rsidRPr="0011739A">
        <w:rPr>
          <w:b/>
          <w:b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 xml:space="preserve">млрд. грн., у тому числі за державним бюджетом – на </w:t>
      </w:r>
      <w:r w:rsidR="009F68A5" w:rsidRPr="0011739A">
        <w:rPr>
          <w:b/>
          <w:sz w:val="28"/>
          <w:szCs w:val="28"/>
        </w:rPr>
        <w:t>36,1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відсотка до </w:t>
      </w:r>
      <w:r w:rsidR="009F68A5" w:rsidRPr="0011739A">
        <w:rPr>
          <w:b/>
          <w:bCs/>
          <w:sz w:val="28"/>
          <w:szCs w:val="28"/>
          <w:lang w:eastAsia="uk-UA"/>
        </w:rPr>
        <w:t>66,6</w:t>
      </w:r>
      <w:r w:rsidRPr="0011739A">
        <w:rPr>
          <w:b/>
          <w:b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>млрд. гривень;</w:t>
      </w:r>
    </w:p>
    <w:p w:rsidR="00CA1A1F" w:rsidRPr="0011739A" w:rsidRDefault="00CA1A1F" w:rsidP="00CA1A1F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– видатки </w:t>
      </w:r>
      <w:r w:rsidRPr="0011739A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11739A">
        <w:rPr>
          <w:sz w:val="28"/>
          <w:szCs w:val="28"/>
        </w:rPr>
        <w:t>за зведеним бюджетом зросли на </w:t>
      </w:r>
      <w:r w:rsidRPr="0011739A">
        <w:rPr>
          <w:b/>
          <w:sz w:val="28"/>
          <w:szCs w:val="28"/>
        </w:rPr>
        <w:t>43</w:t>
      </w:r>
      <w:r w:rsidR="009F68A5" w:rsidRPr="0011739A">
        <w:rPr>
          <w:b/>
          <w:sz w:val="28"/>
          <w:szCs w:val="28"/>
        </w:rPr>
        <w:t>,7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 xml:space="preserve">відсотка до </w:t>
      </w:r>
      <w:r w:rsidR="009F68A5" w:rsidRPr="0011739A">
        <w:rPr>
          <w:b/>
          <w:bCs/>
          <w:sz w:val="28"/>
          <w:szCs w:val="28"/>
        </w:rPr>
        <w:t>65,4</w:t>
      </w:r>
      <w:r w:rsidRPr="0011739A">
        <w:rPr>
          <w:b/>
          <w:bCs/>
          <w:sz w:val="28"/>
          <w:szCs w:val="28"/>
        </w:rPr>
        <w:t> </w:t>
      </w:r>
      <w:r w:rsidRPr="0011739A">
        <w:rPr>
          <w:sz w:val="28"/>
          <w:szCs w:val="28"/>
        </w:rPr>
        <w:t>млрд. грн., за державним бюджетом зросли на </w:t>
      </w:r>
      <w:r w:rsidR="000C6EC5">
        <w:rPr>
          <w:b/>
          <w:sz w:val="28"/>
          <w:szCs w:val="28"/>
        </w:rPr>
        <w:t>37</w:t>
      </w:r>
      <w:r w:rsidR="009F68A5" w:rsidRPr="0011739A">
        <w:rPr>
          <w:b/>
          <w:sz w:val="28"/>
          <w:szCs w:val="28"/>
        </w:rPr>
        <w:t>,</w:t>
      </w:r>
      <w:r w:rsidR="000C6EC5">
        <w:rPr>
          <w:b/>
          <w:sz w:val="28"/>
          <w:szCs w:val="28"/>
        </w:rPr>
        <w:t>1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 xml:space="preserve">відсотка до </w:t>
      </w:r>
      <w:r w:rsidR="009F68A5" w:rsidRPr="0011739A">
        <w:rPr>
          <w:b/>
          <w:bCs/>
          <w:sz w:val="28"/>
          <w:szCs w:val="28"/>
        </w:rPr>
        <w:t>31,1</w:t>
      </w:r>
      <w:r w:rsidRPr="0011739A">
        <w:rPr>
          <w:b/>
          <w:bCs/>
          <w:sz w:val="28"/>
          <w:szCs w:val="28"/>
        </w:rPr>
        <w:t> </w:t>
      </w:r>
      <w:r w:rsidRPr="0011739A">
        <w:rPr>
          <w:sz w:val="28"/>
          <w:szCs w:val="28"/>
        </w:rPr>
        <w:t>млрд. гривень;</w:t>
      </w:r>
    </w:p>
    <w:p w:rsidR="00CA1A1F" w:rsidRPr="0011739A" w:rsidRDefault="00CA1A1F" w:rsidP="00CA1A1F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– видатки </w:t>
      </w:r>
      <w:r w:rsidRPr="0011739A">
        <w:rPr>
          <w:b/>
          <w:i/>
          <w:sz w:val="28"/>
          <w:szCs w:val="28"/>
        </w:rPr>
        <w:t>на охорону навколишнього природного середовища</w:t>
      </w:r>
      <w:r w:rsidRPr="0011739A">
        <w:rPr>
          <w:sz w:val="28"/>
          <w:szCs w:val="28"/>
        </w:rPr>
        <w:t xml:space="preserve"> за зведеним бюджетом зменшились на </w:t>
      </w:r>
      <w:r w:rsidR="009F68A5" w:rsidRPr="0011739A">
        <w:rPr>
          <w:b/>
          <w:sz w:val="28"/>
          <w:szCs w:val="28"/>
        </w:rPr>
        <w:t>4,4</w:t>
      </w:r>
      <w:r w:rsidRPr="0011739A">
        <w:rPr>
          <w:sz w:val="28"/>
          <w:szCs w:val="28"/>
        </w:rPr>
        <w:t xml:space="preserve"> відсотка до </w:t>
      </w:r>
      <w:r w:rsidR="009F68A5" w:rsidRPr="0011739A">
        <w:rPr>
          <w:b/>
          <w:sz w:val="28"/>
          <w:szCs w:val="28"/>
        </w:rPr>
        <w:t>3,3</w:t>
      </w:r>
      <w:r w:rsidRPr="0011739A">
        <w:rPr>
          <w:sz w:val="28"/>
          <w:szCs w:val="28"/>
        </w:rPr>
        <w:t xml:space="preserve"> млрд. грн., у тому числі за державним бюджетом на </w:t>
      </w:r>
      <w:r w:rsidR="009F68A5" w:rsidRPr="0011739A">
        <w:rPr>
          <w:b/>
          <w:sz w:val="28"/>
          <w:szCs w:val="28"/>
        </w:rPr>
        <w:t>16,4</w:t>
      </w:r>
      <w:r w:rsidRPr="0011739A">
        <w:rPr>
          <w:sz w:val="28"/>
          <w:szCs w:val="28"/>
        </w:rPr>
        <w:t xml:space="preserve"> відсотка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до </w:t>
      </w:r>
      <w:r w:rsidR="009F68A5" w:rsidRPr="0011739A">
        <w:rPr>
          <w:b/>
          <w:bCs/>
          <w:sz w:val="28"/>
          <w:szCs w:val="28"/>
          <w:lang w:eastAsia="uk-UA"/>
        </w:rPr>
        <w:t>2,1</w:t>
      </w:r>
      <w:r w:rsidRPr="0011739A">
        <w:rPr>
          <w:b/>
          <w:bCs/>
          <w:sz w:val="28"/>
          <w:szCs w:val="28"/>
          <w:lang w:eastAsia="uk-UA"/>
        </w:rPr>
        <w:t xml:space="preserve"> </w:t>
      </w:r>
      <w:r w:rsidRPr="0011739A">
        <w:rPr>
          <w:sz w:val="28"/>
          <w:szCs w:val="28"/>
        </w:rPr>
        <w:t>млрд. грн., що обумовлено тим, що</w:t>
      </w:r>
      <w:r w:rsidRPr="0011739A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«Внески України до Чорнобильського фонду «Укриття» та до ядерної безпеки ЄБРР», в той час як у </w:t>
      </w:r>
      <w:r w:rsidRPr="0011739A">
        <w:rPr>
          <w:sz w:val="28"/>
          <w:szCs w:val="26"/>
        </w:rPr>
        <w:t>січні–</w:t>
      </w:r>
      <w:r w:rsidR="009F68A5" w:rsidRPr="0011739A">
        <w:rPr>
          <w:sz w:val="28"/>
          <w:szCs w:val="26"/>
        </w:rPr>
        <w:t>серпні</w:t>
      </w:r>
      <w:r w:rsidRPr="0011739A">
        <w:rPr>
          <w:sz w:val="28"/>
          <w:szCs w:val="26"/>
        </w:rPr>
        <w:t xml:space="preserve"> </w:t>
      </w:r>
      <w:r w:rsidRPr="0011739A">
        <w:rPr>
          <w:bCs/>
          <w:sz w:val="28"/>
          <w:szCs w:val="28"/>
          <w:lang w:eastAsia="uk-UA"/>
        </w:rPr>
        <w:t xml:space="preserve">2017 року касові видатки за вказаною програмою були здійснені у обсязі </w:t>
      </w:r>
      <w:r w:rsidRPr="0011739A">
        <w:rPr>
          <w:b/>
          <w:bCs/>
          <w:sz w:val="28"/>
          <w:szCs w:val="28"/>
          <w:lang w:eastAsia="uk-UA"/>
        </w:rPr>
        <w:t>0,</w:t>
      </w:r>
      <w:r w:rsidRPr="0011739A">
        <w:rPr>
          <w:b/>
          <w:bCs/>
          <w:sz w:val="28"/>
          <w:szCs w:val="28"/>
          <w:lang w:val="ru-RU" w:eastAsia="uk-UA"/>
        </w:rPr>
        <w:t>9 </w:t>
      </w:r>
      <w:r w:rsidRPr="0011739A">
        <w:rPr>
          <w:bCs/>
          <w:sz w:val="28"/>
          <w:szCs w:val="28"/>
          <w:lang w:eastAsia="uk-UA"/>
        </w:rPr>
        <w:t xml:space="preserve">млрд. гривень. </w:t>
      </w:r>
    </w:p>
    <w:p w:rsidR="00CA1A1F" w:rsidRPr="0011739A" w:rsidRDefault="00CA1A1F" w:rsidP="00CA1A1F">
      <w:pPr>
        <w:ind w:firstLine="708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Згідно з додатком «Розподіл суми внеску України до Чорнобильського фонду «Укриття» на 2006 – 2017 роки» до  постанови  Кабінету Міністрів України від 18.12.2002 р. №1927 «Про затвердження Порядку перерахування внеску України до Чорнобильського фонду «Укриття» </w:t>
      </w:r>
      <w:r w:rsidRPr="0011739A">
        <w:rPr>
          <w:bCs/>
          <w:sz w:val="28"/>
          <w:szCs w:val="28"/>
        </w:rPr>
        <w:t xml:space="preserve">останнім роком сплати внеску був 2017 рік, </w:t>
      </w:r>
      <w:r w:rsidRPr="0011739A">
        <w:rPr>
          <w:sz w:val="28"/>
          <w:szCs w:val="28"/>
        </w:rPr>
        <w:t xml:space="preserve">та станом на 20.12.17 внески профінансовані у  повному обсязі у сумі </w:t>
      </w:r>
      <w:r w:rsidRPr="0011739A">
        <w:rPr>
          <w:b/>
          <w:sz w:val="28"/>
          <w:szCs w:val="28"/>
        </w:rPr>
        <w:t>1,2</w:t>
      </w:r>
      <w:r w:rsidRPr="0011739A">
        <w:rPr>
          <w:sz w:val="28"/>
          <w:szCs w:val="28"/>
        </w:rPr>
        <w:t xml:space="preserve"> млрд. гривень</w:t>
      </w:r>
      <w:r w:rsidRPr="0011739A">
        <w:rPr>
          <w:bCs/>
          <w:sz w:val="28"/>
          <w:szCs w:val="28"/>
          <w:lang w:eastAsia="uk-UA"/>
        </w:rPr>
        <w:t>;</w:t>
      </w:r>
    </w:p>
    <w:p w:rsidR="00CA1A1F" w:rsidRPr="0011739A" w:rsidRDefault="00CA1A1F" w:rsidP="00CA1A1F">
      <w:pPr>
        <w:ind w:firstLine="539"/>
        <w:jc w:val="both"/>
        <w:rPr>
          <w:b/>
          <w:sz w:val="28"/>
          <w:szCs w:val="28"/>
        </w:rPr>
      </w:pPr>
      <w:r w:rsidRPr="0011739A">
        <w:rPr>
          <w:sz w:val="28"/>
          <w:szCs w:val="28"/>
        </w:rPr>
        <w:t xml:space="preserve">– видатки </w:t>
      </w:r>
      <w:r w:rsidRPr="0011739A">
        <w:rPr>
          <w:b/>
          <w:i/>
          <w:sz w:val="28"/>
          <w:szCs w:val="28"/>
        </w:rPr>
        <w:t xml:space="preserve">на житлово-комунальне господарство </w:t>
      </w:r>
      <w:r w:rsidRPr="0011739A">
        <w:rPr>
          <w:sz w:val="28"/>
          <w:szCs w:val="28"/>
        </w:rPr>
        <w:t xml:space="preserve">за зведеним бюджетом зросли на </w:t>
      </w:r>
      <w:r w:rsidR="009F68A5" w:rsidRPr="0011739A">
        <w:rPr>
          <w:b/>
          <w:sz w:val="28"/>
          <w:szCs w:val="28"/>
        </w:rPr>
        <w:t>30,9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відсотка до </w:t>
      </w:r>
      <w:r w:rsidR="009F68A5" w:rsidRPr="0011739A">
        <w:rPr>
          <w:b/>
          <w:sz w:val="28"/>
          <w:szCs w:val="28"/>
        </w:rPr>
        <w:t>15,2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млрд. гривень;</w:t>
      </w:r>
    </w:p>
    <w:p w:rsidR="00CA1A1F" w:rsidRPr="0011739A" w:rsidRDefault="00CA1A1F" w:rsidP="00CA1A1F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– видатки </w:t>
      </w:r>
      <w:r w:rsidRPr="0011739A">
        <w:rPr>
          <w:b/>
          <w:i/>
          <w:sz w:val="28"/>
          <w:szCs w:val="28"/>
        </w:rPr>
        <w:t>на охорону здоров’я</w:t>
      </w:r>
      <w:r w:rsidRPr="0011739A">
        <w:rPr>
          <w:sz w:val="28"/>
          <w:szCs w:val="28"/>
        </w:rPr>
        <w:t xml:space="preserve"> за зведеним бюджетом зросли на </w:t>
      </w:r>
      <w:r w:rsidR="009F68A5" w:rsidRPr="0011739A">
        <w:rPr>
          <w:b/>
          <w:sz w:val="28"/>
          <w:szCs w:val="28"/>
        </w:rPr>
        <w:t>16,5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 xml:space="preserve">відсотка до </w:t>
      </w:r>
      <w:r w:rsidR="009F68A5" w:rsidRPr="0011739A">
        <w:rPr>
          <w:b/>
          <w:sz w:val="28"/>
          <w:szCs w:val="28"/>
        </w:rPr>
        <w:t>65,8</w:t>
      </w:r>
      <w:r w:rsidRPr="0011739A">
        <w:rPr>
          <w:b/>
          <w:b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>млрд. грн., у тому числі за державним бюджетом – на </w:t>
      </w:r>
      <w:r w:rsidR="009F68A5" w:rsidRPr="0011739A">
        <w:rPr>
          <w:b/>
          <w:sz w:val="28"/>
          <w:szCs w:val="28"/>
        </w:rPr>
        <w:t>22,8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 xml:space="preserve">відсотка до </w:t>
      </w:r>
      <w:r w:rsidR="009F68A5" w:rsidRPr="0011739A">
        <w:rPr>
          <w:b/>
          <w:sz w:val="28"/>
          <w:szCs w:val="28"/>
        </w:rPr>
        <w:t>8,4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>млрд. гривень;</w:t>
      </w:r>
    </w:p>
    <w:p w:rsidR="00CA1A1F" w:rsidRPr="0011739A" w:rsidRDefault="00CA1A1F" w:rsidP="00CA1A1F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– видатки </w:t>
      </w:r>
      <w:r w:rsidRPr="0011739A">
        <w:rPr>
          <w:b/>
          <w:i/>
          <w:sz w:val="28"/>
          <w:szCs w:val="28"/>
        </w:rPr>
        <w:t>на духовний та фізичний розвиток</w:t>
      </w:r>
      <w:r w:rsidRPr="0011739A">
        <w:rPr>
          <w:sz w:val="28"/>
          <w:szCs w:val="28"/>
        </w:rPr>
        <w:t xml:space="preserve"> за зведеним бюджетом зросли на </w:t>
      </w:r>
      <w:r w:rsidR="009F68A5" w:rsidRPr="0011739A">
        <w:rPr>
          <w:b/>
          <w:sz w:val="28"/>
          <w:szCs w:val="28"/>
        </w:rPr>
        <w:t>15,2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відсотка до </w:t>
      </w:r>
      <w:r w:rsidR="009F68A5" w:rsidRPr="0011739A">
        <w:rPr>
          <w:b/>
          <w:bCs/>
          <w:sz w:val="28"/>
          <w:szCs w:val="28"/>
          <w:lang w:eastAsia="uk-UA"/>
        </w:rPr>
        <w:t>15,9</w:t>
      </w:r>
      <w:r w:rsidRPr="0011739A">
        <w:rPr>
          <w:b/>
          <w:b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 xml:space="preserve">млрд. грн., у тому числі за державним бюджетом – на </w:t>
      </w:r>
      <w:r w:rsidR="009F68A5" w:rsidRPr="0011739A">
        <w:rPr>
          <w:b/>
          <w:sz w:val="28"/>
          <w:szCs w:val="28"/>
        </w:rPr>
        <w:t>6,7</w:t>
      </w:r>
      <w:r w:rsidRPr="0011739A">
        <w:rPr>
          <w:sz w:val="28"/>
          <w:szCs w:val="28"/>
        </w:rPr>
        <w:t xml:space="preserve"> відсотка до </w:t>
      </w:r>
      <w:r w:rsidRPr="0011739A">
        <w:rPr>
          <w:b/>
          <w:bCs/>
          <w:sz w:val="28"/>
          <w:szCs w:val="28"/>
          <w:lang w:eastAsia="uk-UA"/>
        </w:rPr>
        <w:t>4,</w:t>
      </w:r>
      <w:r w:rsidR="009F68A5" w:rsidRPr="0011739A">
        <w:rPr>
          <w:b/>
          <w:bCs/>
          <w:sz w:val="28"/>
          <w:szCs w:val="28"/>
          <w:lang w:eastAsia="uk-UA"/>
        </w:rPr>
        <w:t>8</w:t>
      </w:r>
      <w:r w:rsidRPr="0011739A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11739A">
        <w:rPr>
          <w:sz w:val="28"/>
          <w:szCs w:val="28"/>
        </w:rPr>
        <w:t xml:space="preserve">млрд. </w:t>
      </w:r>
      <w:r w:rsidRPr="0011739A">
        <w:rPr>
          <w:bCs/>
          <w:sz w:val="28"/>
          <w:szCs w:val="28"/>
          <w:lang w:eastAsia="uk-UA"/>
        </w:rPr>
        <w:t>гривень;</w:t>
      </w:r>
    </w:p>
    <w:p w:rsidR="00CA1A1F" w:rsidRPr="0011739A" w:rsidRDefault="00CA1A1F" w:rsidP="00CA1A1F">
      <w:pPr>
        <w:ind w:firstLine="539"/>
        <w:jc w:val="both"/>
        <w:rPr>
          <w:b/>
          <w:sz w:val="28"/>
          <w:szCs w:val="28"/>
        </w:rPr>
      </w:pPr>
      <w:r w:rsidRPr="0011739A">
        <w:rPr>
          <w:sz w:val="28"/>
          <w:szCs w:val="28"/>
        </w:rPr>
        <w:t xml:space="preserve">– видатки </w:t>
      </w:r>
      <w:r w:rsidRPr="0011739A">
        <w:rPr>
          <w:b/>
          <w:i/>
          <w:sz w:val="28"/>
          <w:szCs w:val="28"/>
        </w:rPr>
        <w:t>на освіту</w:t>
      </w:r>
      <w:r w:rsidRPr="0011739A">
        <w:rPr>
          <w:sz w:val="28"/>
          <w:szCs w:val="28"/>
        </w:rPr>
        <w:t xml:space="preserve"> за зведеним бюджетом зросли на </w:t>
      </w:r>
      <w:r w:rsidR="009F68A5" w:rsidRPr="0011739A">
        <w:rPr>
          <w:b/>
          <w:sz w:val="28"/>
          <w:szCs w:val="28"/>
        </w:rPr>
        <w:t>20,8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 до </w:t>
      </w:r>
      <w:r w:rsidR="009F68A5" w:rsidRPr="0011739A">
        <w:rPr>
          <w:b/>
          <w:bCs/>
          <w:sz w:val="28"/>
          <w:szCs w:val="28"/>
          <w:lang w:eastAsia="uk-UA"/>
        </w:rPr>
        <w:t>128</w:t>
      </w:r>
      <w:r w:rsidRPr="0011739A">
        <w:rPr>
          <w:b/>
          <w:b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 xml:space="preserve">млрд. грн., за державним бюджетом збільшились на </w:t>
      </w:r>
      <w:r w:rsidR="009F68A5" w:rsidRPr="0011739A">
        <w:rPr>
          <w:b/>
          <w:sz w:val="28"/>
          <w:szCs w:val="28"/>
        </w:rPr>
        <w:t>10,3</w:t>
      </w:r>
      <w:r w:rsidRPr="0011739A">
        <w:rPr>
          <w:sz w:val="28"/>
          <w:szCs w:val="28"/>
        </w:rPr>
        <w:t> відсотка до </w:t>
      </w:r>
      <w:r w:rsidR="009F68A5" w:rsidRPr="0011739A">
        <w:rPr>
          <w:b/>
          <w:bCs/>
          <w:sz w:val="28"/>
          <w:szCs w:val="28"/>
          <w:lang w:eastAsia="uk-UA"/>
        </w:rPr>
        <w:t>27,4</w:t>
      </w:r>
      <w:r w:rsidRPr="0011739A">
        <w:rPr>
          <w:b/>
          <w:b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>млрд. гривень;</w:t>
      </w:r>
    </w:p>
    <w:p w:rsidR="00CA1A1F" w:rsidRPr="0011739A" w:rsidRDefault="00CA1A1F" w:rsidP="00CA1A1F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lastRenderedPageBreak/>
        <w:t xml:space="preserve">– видатки </w:t>
      </w:r>
      <w:r w:rsidRPr="0011739A">
        <w:rPr>
          <w:b/>
          <w:i/>
          <w:sz w:val="28"/>
          <w:szCs w:val="28"/>
        </w:rPr>
        <w:t>на соціальний захист та соціальне забезпечення</w:t>
      </w:r>
      <w:r w:rsidRPr="0011739A">
        <w:rPr>
          <w:sz w:val="28"/>
          <w:szCs w:val="28"/>
        </w:rPr>
        <w:t xml:space="preserve"> за зведеним бюджетом зросли на </w:t>
      </w:r>
      <w:r w:rsidR="002916FF" w:rsidRPr="0011739A">
        <w:rPr>
          <w:b/>
          <w:sz w:val="28"/>
          <w:szCs w:val="28"/>
        </w:rPr>
        <w:t>19,3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 xml:space="preserve">відсотків до </w:t>
      </w:r>
      <w:r w:rsidR="002916FF" w:rsidRPr="0011739A">
        <w:rPr>
          <w:b/>
          <w:bCs/>
          <w:sz w:val="28"/>
          <w:szCs w:val="28"/>
          <w:lang w:eastAsia="uk-UA"/>
        </w:rPr>
        <w:t>208,8</w:t>
      </w:r>
      <w:r w:rsidRPr="0011739A">
        <w:rPr>
          <w:b/>
          <w:bCs/>
          <w:sz w:val="28"/>
          <w:szCs w:val="28"/>
          <w:lang w:eastAsia="uk-UA"/>
        </w:rPr>
        <w:t> </w:t>
      </w:r>
      <w:r w:rsidRPr="0011739A">
        <w:rPr>
          <w:sz w:val="28"/>
          <w:szCs w:val="28"/>
        </w:rPr>
        <w:t xml:space="preserve">млрд. грн., у тому числі за державним бюджетом на </w:t>
      </w:r>
      <w:r w:rsidR="002916FF" w:rsidRPr="0011739A">
        <w:rPr>
          <w:b/>
          <w:sz w:val="28"/>
          <w:szCs w:val="28"/>
        </w:rPr>
        <w:t>29,2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відсотка до </w:t>
      </w:r>
      <w:r w:rsidR="002916FF" w:rsidRPr="0011739A">
        <w:rPr>
          <w:b/>
          <w:bCs/>
          <w:sz w:val="28"/>
          <w:szCs w:val="28"/>
          <w:lang w:eastAsia="uk-UA"/>
        </w:rPr>
        <w:t>102,8</w:t>
      </w:r>
      <w:r w:rsidRPr="0011739A">
        <w:rPr>
          <w:b/>
          <w:bCs/>
          <w:sz w:val="28"/>
          <w:szCs w:val="28"/>
          <w:lang w:eastAsia="uk-UA"/>
        </w:rPr>
        <w:t xml:space="preserve"> </w:t>
      </w:r>
      <w:r w:rsidRPr="0011739A">
        <w:rPr>
          <w:sz w:val="28"/>
          <w:szCs w:val="28"/>
        </w:rPr>
        <w:t>млрд. гривень.</w:t>
      </w:r>
    </w:p>
    <w:p w:rsidR="00CA1A1F" w:rsidRPr="0011739A" w:rsidRDefault="00CA1A1F" w:rsidP="00CA1A1F">
      <w:pPr>
        <w:pStyle w:val="2"/>
        <w:ind w:firstLine="567"/>
        <w:rPr>
          <w:szCs w:val="28"/>
        </w:rPr>
      </w:pPr>
      <w:r w:rsidRPr="0011739A">
        <w:rPr>
          <w:szCs w:val="28"/>
        </w:rPr>
        <w:t>У</w:t>
      </w:r>
      <w:r w:rsidRPr="0011739A">
        <w:rPr>
          <w:szCs w:val="26"/>
        </w:rPr>
        <w:t xml:space="preserve"> січні–</w:t>
      </w:r>
      <w:r w:rsidR="002916FF" w:rsidRPr="0011739A">
        <w:rPr>
          <w:szCs w:val="26"/>
        </w:rPr>
        <w:t>серпні</w:t>
      </w:r>
      <w:r w:rsidRPr="0011739A">
        <w:rPr>
          <w:szCs w:val="26"/>
        </w:rPr>
        <w:t xml:space="preserve"> </w:t>
      </w:r>
      <w:r w:rsidRPr="0011739A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11739A">
        <w:rPr>
          <w:b/>
          <w:szCs w:val="28"/>
        </w:rPr>
        <w:t xml:space="preserve">трансфертів </w:t>
      </w:r>
      <w:r w:rsidRPr="0011739A">
        <w:rPr>
          <w:szCs w:val="28"/>
        </w:rPr>
        <w:t xml:space="preserve">місцевим бюджетам у сумі </w:t>
      </w:r>
      <w:r w:rsidR="002916FF" w:rsidRPr="0011739A">
        <w:rPr>
          <w:b/>
          <w:szCs w:val="28"/>
        </w:rPr>
        <w:t xml:space="preserve">205 </w:t>
      </w:r>
      <w:r w:rsidRPr="0011739A">
        <w:rPr>
          <w:szCs w:val="28"/>
        </w:rPr>
        <w:t>млрд. грн., з яких:</w:t>
      </w:r>
    </w:p>
    <w:p w:rsidR="00CA1A1F" w:rsidRPr="0011739A" w:rsidRDefault="00CA1A1F" w:rsidP="00CA1A1F">
      <w:pPr>
        <w:pStyle w:val="2"/>
        <w:ind w:firstLine="567"/>
        <w:rPr>
          <w:szCs w:val="28"/>
        </w:rPr>
      </w:pPr>
      <w:r w:rsidRPr="0011739A">
        <w:rPr>
          <w:szCs w:val="28"/>
        </w:rPr>
        <w:t xml:space="preserve">- субвенції соціального захисту – </w:t>
      </w:r>
      <w:r w:rsidR="002916FF" w:rsidRPr="0011739A">
        <w:rPr>
          <w:b/>
          <w:szCs w:val="28"/>
        </w:rPr>
        <w:t>94,6</w:t>
      </w:r>
      <w:r w:rsidRPr="0011739A">
        <w:rPr>
          <w:szCs w:val="28"/>
        </w:rPr>
        <w:t xml:space="preserve"> млрд. грн.;</w:t>
      </w:r>
    </w:p>
    <w:p w:rsidR="00CA1A1F" w:rsidRPr="0011739A" w:rsidRDefault="00CA1A1F" w:rsidP="00CA1A1F">
      <w:pPr>
        <w:pStyle w:val="2"/>
        <w:ind w:firstLine="567"/>
        <w:rPr>
          <w:szCs w:val="28"/>
        </w:rPr>
      </w:pPr>
      <w:r w:rsidRPr="0011739A">
        <w:rPr>
          <w:szCs w:val="28"/>
        </w:rPr>
        <w:t xml:space="preserve">- освітня субвенція – </w:t>
      </w:r>
      <w:r w:rsidR="002916FF" w:rsidRPr="0011739A">
        <w:rPr>
          <w:b/>
          <w:szCs w:val="28"/>
        </w:rPr>
        <w:t>41,1</w:t>
      </w:r>
      <w:r w:rsidRPr="0011739A">
        <w:rPr>
          <w:b/>
          <w:szCs w:val="28"/>
        </w:rPr>
        <w:t xml:space="preserve"> </w:t>
      </w:r>
      <w:r w:rsidRPr="0011739A">
        <w:rPr>
          <w:szCs w:val="28"/>
        </w:rPr>
        <w:t>млрд. грн.;</w:t>
      </w:r>
    </w:p>
    <w:p w:rsidR="00CA1A1F" w:rsidRPr="0011739A" w:rsidRDefault="00CA1A1F" w:rsidP="00CA1A1F">
      <w:pPr>
        <w:pStyle w:val="2"/>
        <w:ind w:firstLine="567"/>
        <w:rPr>
          <w:szCs w:val="28"/>
        </w:rPr>
      </w:pPr>
      <w:r w:rsidRPr="0011739A">
        <w:rPr>
          <w:szCs w:val="28"/>
        </w:rPr>
        <w:t xml:space="preserve">- медична субвенція – </w:t>
      </w:r>
      <w:r w:rsidR="002916FF" w:rsidRPr="0011739A">
        <w:rPr>
          <w:b/>
          <w:szCs w:val="28"/>
        </w:rPr>
        <w:t>40,4</w:t>
      </w:r>
      <w:r w:rsidRPr="0011739A">
        <w:rPr>
          <w:b/>
          <w:szCs w:val="28"/>
        </w:rPr>
        <w:t xml:space="preserve"> </w:t>
      </w:r>
      <w:r w:rsidRPr="0011739A">
        <w:rPr>
          <w:szCs w:val="28"/>
        </w:rPr>
        <w:t>млрд. грн.;</w:t>
      </w:r>
    </w:p>
    <w:p w:rsidR="00CA1A1F" w:rsidRPr="0011739A" w:rsidRDefault="00CA1A1F" w:rsidP="00CA1A1F">
      <w:pPr>
        <w:pStyle w:val="2"/>
        <w:tabs>
          <w:tab w:val="left" w:pos="567"/>
        </w:tabs>
        <w:ind w:firstLine="567"/>
        <w:rPr>
          <w:szCs w:val="28"/>
        </w:rPr>
      </w:pPr>
      <w:r w:rsidRPr="0011739A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="002916FF" w:rsidRPr="0011739A">
        <w:rPr>
          <w:b/>
          <w:szCs w:val="28"/>
        </w:rPr>
        <w:t>5,5</w:t>
      </w:r>
      <w:r w:rsidRPr="0011739A">
        <w:rPr>
          <w:b/>
          <w:szCs w:val="28"/>
        </w:rPr>
        <w:t xml:space="preserve"> </w:t>
      </w:r>
      <w:r w:rsidRPr="0011739A">
        <w:rPr>
          <w:szCs w:val="28"/>
        </w:rPr>
        <w:t>млрд. гривень.</w:t>
      </w:r>
    </w:p>
    <w:p w:rsidR="00CA1A1F" w:rsidRPr="0011739A" w:rsidRDefault="00CA1A1F" w:rsidP="00CA1A1F">
      <w:pPr>
        <w:pStyle w:val="2"/>
        <w:ind w:firstLine="567"/>
        <w:rPr>
          <w:szCs w:val="28"/>
        </w:rPr>
      </w:pPr>
      <w:r w:rsidRPr="0011739A">
        <w:rPr>
          <w:szCs w:val="28"/>
        </w:rPr>
        <w:t xml:space="preserve">За рахунок </w:t>
      </w:r>
      <w:r w:rsidRPr="0011739A">
        <w:rPr>
          <w:b/>
          <w:szCs w:val="28"/>
        </w:rPr>
        <w:t>повернення кредитів</w:t>
      </w:r>
      <w:r w:rsidRPr="0011739A">
        <w:rPr>
          <w:szCs w:val="28"/>
        </w:rPr>
        <w:t xml:space="preserve"> до Державного бюджету України за </w:t>
      </w:r>
      <w:r w:rsidRPr="0011739A">
        <w:rPr>
          <w:szCs w:val="26"/>
        </w:rPr>
        <w:t>січень–</w:t>
      </w:r>
      <w:r w:rsidR="002916FF" w:rsidRPr="0011739A">
        <w:rPr>
          <w:szCs w:val="26"/>
        </w:rPr>
        <w:t>серпень</w:t>
      </w:r>
      <w:r w:rsidRPr="0011739A">
        <w:rPr>
          <w:szCs w:val="26"/>
        </w:rPr>
        <w:t xml:space="preserve"> </w:t>
      </w:r>
      <w:r w:rsidRPr="0011739A">
        <w:rPr>
          <w:szCs w:val="28"/>
        </w:rPr>
        <w:t xml:space="preserve">2018 року надійшло </w:t>
      </w:r>
      <w:r w:rsidR="002916FF" w:rsidRPr="0011739A">
        <w:rPr>
          <w:b/>
          <w:szCs w:val="28"/>
        </w:rPr>
        <w:t>3,9</w:t>
      </w:r>
      <w:r w:rsidRPr="0011739A">
        <w:rPr>
          <w:b/>
          <w:szCs w:val="28"/>
        </w:rPr>
        <w:t xml:space="preserve"> </w:t>
      </w:r>
      <w:r w:rsidRPr="0011739A">
        <w:rPr>
          <w:szCs w:val="28"/>
        </w:rPr>
        <w:t xml:space="preserve">млрд. грн., у тому числі до загального фонду – </w:t>
      </w:r>
      <w:r w:rsidR="002916FF" w:rsidRPr="0011739A">
        <w:rPr>
          <w:b/>
          <w:szCs w:val="28"/>
        </w:rPr>
        <w:t>3,7</w:t>
      </w:r>
      <w:r w:rsidRPr="0011739A">
        <w:rPr>
          <w:szCs w:val="28"/>
        </w:rPr>
        <w:t> млрд. гривень.</w:t>
      </w:r>
    </w:p>
    <w:p w:rsidR="00CA1A1F" w:rsidRPr="0011739A" w:rsidRDefault="00CA1A1F" w:rsidP="00CA1A1F">
      <w:pPr>
        <w:pStyle w:val="2"/>
        <w:spacing w:after="120"/>
        <w:ind w:firstLine="567"/>
        <w:rPr>
          <w:szCs w:val="28"/>
        </w:rPr>
      </w:pPr>
      <w:r w:rsidRPr="0011739A">
        <w:rPr>
          <w:szCs w:val="28"/>
        </w:rPr>
        <w:t xml:space="preserve">За </w:t>
      </w:r>
      <w:r w:rsidR="002916FF" w:rsidRPr="0011739A">
        <w:rPr>
          <w:szCs w:val="26"/>
        </w:rPr>
        <w:t>січень–серпень</w:t>
      </w:r>
      <w:r w:rsidRPr="0011739A">
        <w:rPr>
          <w:szCs w:val="26"/>
        </w:rPr>
        <w:t xml:space="preserve"> </w:t>
      </w:r>
      <w:r w:rsidRPr="0011739A">
        <w:rPr>
          <w:szCs w:val="28"/>
        </w:rPr>
        <w:t xml:space="preserve">2018 року </w:t>
      </w:r>
      <w:r w:rsidRPr="0011739A">
        <w:rPr>
          <w:b/>
          <w:szCs w:val="28"/>
        </w:rPr>
        <w:t xml:space="preserve">надано кредитів </w:t>
      </w:r>
      <w:r w:rsidRPr="0011739A">
        <w:rPr>
          <w:szCs w:val="28"/>
        </w:rPr>
        <w:t xml:space="preserve">з державного бюджету у сумі </w:t>
      </w:r>
      <w:r w:rsidR="002916FF" w:rsidRPr="0011739A">
        <w:rPr>
          <w:b/>
          <w:szCs w:val="28"/>
        </w:rPr>
        <w:t>4,5</w:t>
      </w:r>
      <w:r w:rsidRPr="0011739A">
        <w:rPr>
          <w:szCs w:val="28"/>
        </w:rPr>
        <w:t xml:space="preserve"> млрд. грн., у тому числі з загального фонду – </w:t>
      </w:r>
      <w:r w:rsidR="002916FF" w:rsidRPr="0011739A">
        <w:rPr>
          <w:b/>
          <w:szCs w:val="28"/>
          <w:lang w:val="ru-RU"/>
        </w:rPr>
        <w:t>0,8</w:t>
      </w:r>
      <w:r w:rsidRPr="0011739A">
        <w:rPr>
          <w:b/>
          <w:szCs w:val="28"/>
          <w:lang w:val="ru-RU"/>
        </w:rPr>
        <w:t xml:space="preserve"> </w:t>
      </w:r>
      <w:r w:rsidRPr="0011739A">
        <w:rPr>
          <w:szCs w:val="28"/>
        </w:rPr>
        <w:t>млрд. гривень.</w:t>
      </w:r>
    </w:p>
    <w:p w:rsidR="006A52E8" w:rsidRPr="0011739A" w:rsidRDefault="006A52E8" w:rsidP="00892C98">
      <w:pPr>
        <w:pStyle w:val="2"/>
        <w:spacing w:after="60"/>
        <w:ind w:firstLine="720"/>
        <w:rPr>
          <w:b/>
          <w:sz w:val="32"/>
          <w:szCs w:val="32"/>
          <w:u w:val="single"/>
        </w:rPr>
      </w:pPr>
    </w:p>
    <w:p w:rsidR="00DD20D4" w:rsidRPr="0011739A" w:rsidRDefault="00DD20D4" w:rsidP="00DD20D4">
      <w:pPr>
        <w:pStyle w:val="2"/>
        <w:spacing w:after="60"/>
        <w:ind w:firstLine="720"/>
        <w:rPr>
          <w:b/>
          <w:szCs w:val="28"/>
        </w:rPr>
      </w:pPr>
      <w:r w:rsidRPr="0011739A">
        <w:rPr>
          <w:b/>
          <w:sz w:val="32"/>
          <w:szCs w:val="32"/>
          <w:u w:val="single"/>
        </w:rPr>
        <w:t>ФІНАНСУВАННЯ</w:t>
      </w:r>
    </w:p>
    <w:p w:rsidR="00DD20D4" w:rsidRPr="0011739A" w:rsidRDefault="00DD20D4" w:rsidP="00DD20D4">
      <w:pPr>
        <w:ind w:firstLine="567"/>
        <w:jc w:val="both"/>
        <w:rPr>
          <w:b/>
          <w:i/>
          <w:sz w:val="28"/>
        </w:rPr>
      </w:pPr>
    </w:p>
    <w:p w:rsidR="00DD20D4" w:rsidRPr="0011739A" w:rsidRDefault="00DD20D4" w:rsidP="00DD20D4">
      <w:pPr>
        <w:ind w:firstLine="567"/>
        <w:jc w:val="both"/>
        <w:rPr>
          <w:sz w:val="28"/>
        </w:rPr>
      </w:pPr>
      <w:r w:rsidRPr="0011739A">
        <w:rPr>
          <w:b/>
          <w:sz w:val="28"/>
        </w:rPr>
        <w:t>Зведений бюджет</w:t>
      </w:r>
      <w:r w:rsidRPr="0011739A">
        <w:rPr>
          <w:sz w:val="28"/>
        </w:rPr>
        <w:t xml:space="preserve"> за січень</w:t>
      </w:r>
      <w:r w:rsidRPr="0011739A">
        <w:rPr>
          <w:sz w:val="28"/>
          <w:lang w:val="ru-RU"/>
        </w:rPr>
        <w:t>–</w:t>
      </w:r>
      <w:r w:rsidRPr="0011739A">
        <w:rPr>
          <w:sz w:val="28"/>
        </w:rPr>
        <w:t>серпень 201</w:t>
      </w:r>
      <w:r w:rsidRPr="0011739A">
        <w:rPr>
          <w:sz w:val="28"/>
          <w:lang w:val="ru-RU"/>
        </w:rPr>
        <w:t>8</w:t>
      </w:r>
      <w:r w:rsidRPr="0011739A">
        <w:rPr>
          <w:sz w:val="28"/>
        </w:rPr>
        <w:t xml:space="preserve"> року виконано із тимчасовим перевищенням доходів над видатками у сумі </w:t>
      </w:r>
      <w:r w:rsidRPr="0011739A">
        <w:rPr>
          <w:b/>
          <w:sz w:val="28"/>
          <w:lang w:val="ru-RU"/>
        </w:rPr>
        <w:t>34,4</w:t>
      </w:r>
      <w:r w:rsidRPr="0011739A">
        <w:rPr>
          <w:b/>
          <w:sz w:val="28"/>
        </w:rPr>
        <w:t> </w:t>
      </w:r>
      <w:r w:rsidRPr="0011739A">
        <w:rPr>
          <w:sz w:val="28"/>
        </w:rPr>
        <w:t>млрд. </w:t>
      </w:r>
      <w:r w:rsidRPr="0011739A">
        <w:rPr>
          <w:sz w:val="28"/>
          <w:szCs w:val="28"/>
        </w:rPr>
        <w:t>гривень</w:t>
      </w:r>
      <w:r w:rsidRPr="0011739A">
        <w:rPr>
          <w:sz w:val="28"/>
        </w:rPr>
        <w:t>.</w:t>
      </w:r>
    </w:p>
    <w:p w:rsidR="00DD20D4" w:rsidRPr="0011739A" w:rsidRDefault="00DD20D4" w:rsidP="00DD20D4">
      <w:pPr>
        <w:ind w:firstLine="567"/>
        <w:jc w:val="both"/>
        <w:rPr>
          <w:sz w:val="28"/>
        </w:rPr>
      </w:pPr>
      <w:r w:rsidRPr="0011739A">
        <w:rPr>
          <w:sz w:val="28"/>
        </w:rPr>
        <w:t xml:space="preserve">За січень–серпень 2018 року </w:t>
      </w:r>
      <w:r w:rsidRPr="0011739A">
        <w:rPr>
          <w:b/>
          <w:sz w:val="28"/>
        </w:rPr>
        <w:t>державний бюджет</w:t>
      </w:r>
      <w:r w:rsidRPr="0011739A">
        <w:rPr>
          <w:sz w:val="28"/>
        </w:rPr>
        <w:t xml:space="preserve"> було виконано із тимчасовим перевищенням доходів над видатками у сумі </w:t>
      </w:r>
      <w:r w:rsidRPr="0011739A">
        <w:rPr>
          <w:b/>
          <w:sz w:val="28"/>
        </w:rPr>
        <w:t>11,8 </w:t>
      </w:r>
      <w:r w:rsidRPr="0011739A">
        <w:rPr>
          <w:sz w:val="28"/>
        </w:rPr>
        <w:t xml:space="preserve">млрд. грн., в т.ч. </w:t>
      </w:r>
      <w:r w:rsidRPr="0011739A">
        <w:rPr>
          <w:b/>
          <w:sz w:val="28"/>
        </w:rPr>
        <w:t>загальний фонд</w:t>
      </w:r>
      <w:r w:rsidRPr="0011739A">
        <w:rPr>
          <w:sz w:val="28"/>
        </w:rPr>
        <w:t xml:space="preserve"> – із тимчасовим перевищенням доходів над видатками у сумі </w:t>
      </w:r>
      <w:r w:rsidRPr="0011739A">
        <w:rPr>
          <w:b/>
          <w:sz w:val="28"/>
        </w:rPr>
        <w:t>7,4</w:t>
      </w:r>
      <w:r w:rsidRPr="0011739A">
        <w:rPr>
          <w:sz w:val="28"/>
        </w:rPr>
        <w:t xml:space="preserve"> млрд. грн. проти запланованого на цей період дефіциту у сумі </w:t>
      </w:r>
      <w:r w:rsidRPr="0011739A">
        <w:rPr>
          <w:b/>
          <w:sz w:val="28"/>
        </w:rPr>
        <w:t>27,1</w:t>
      </w:r>
      <w:r w:rsidRPr="0011739A">
        <w:rPr>
          <w:sz w:val="28"/>
        </w:rPr>
        <w:t> млрд. гривень.</w:t>
      </w:r>
    </w:p>
    <w:p w:rsidR="00DD20D4" w:rsidRPr="0011739A" w:rsidRDefault="00DD20D4" w:rsidP="00DD20D4">
      <w:pPr>
        <w:pStyle w:val="31"/>
        <w:ind w:firstLine="567"/>
        <w:rPr>
          <w:szCs w:val="28"/>
        </w:rPr>
      </w:pPr>
      <w:r w:rsidRPr="0011739A">
        <w:rPr>
          <w:szCs w:val="28"/>
        </w:rPr>
        <w:t>У січні–серпні 201</w:t>
      </w:r>
      <w:r w:rsidRPr="0011739A">
        <w:rPr>
          <w:szCs w:val="28"/>
          <w:lang w:val="ru-RU"/>
        </w:rPr>
        <w:t>8 </w:t>
      </w:r>
      <w:r w:rsidRPr="0011739A">
        <w:rPr>
          <w:szCs w:val="28"/>
        </w:rPr>
        <w:t xml:space="preserve">року </w:t>
      </w:r>
      <w:r w:rsidRPr="0011739A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11739A">
        <w:rPr>
          <w:szCs w:val="28"/>
        </w:rPr>
        <w:t xml:space="preserve"> становило </w:t>
      </w:r>
      <w:r w:rsidRPr="0011739A">
        <w:rPr>
          <w:b/>
          <w:bCs/>
          <w:szCs w:val="28"/>
          <w:lang w:val="ru-RU"/>
        </w:rPr>
        <w:t>147,4</w:t>
      </w:r>
      <w:r w:rsidRPr="0011739A">
        <w:rPr>
          <w:b/>
          <w:bCs/>
          <w:szCs w:val="28"/>
        </w:rPr>
        <w:t> </w:t>
      </w:r>
      <w:r w:rsidRPr="0011739A">
        <w:rPr>
          <w:szCs w:val="28"/>
        </w:rPr>
        <w:t xml:space="preserve">млрд. гривень. Погашення внутрішнього боргу дорівнювало </w:t>
      </w:r>
      <w:r w:rsidRPr="0011739A">
        <w:rPr>
          <w:b/>
          <w:bCs/>
          <w:szCs w:val="28"/>
        </w:rPr>
        <w:t xml:space="preserve">111,9 </w:t>
      </w:r>
      <w:r w:rsidRPr="0011739A">
        <w:rPr>
          <w:szCs w:val="28"/>
        </w:rPr>
        <w:t xml:space="preserve">млрд. грн., зовнішнього боргу – </w:t>
      </w:r>
      <w:r w:rsidRPr="0011739A">
        <w:rPr>
          <w:b/>
          <w:bCs/>
          <w:szCs w:val="28"/>
        </w:rPr>
        <w:t>35,4</w:t>
      </w:r>
      <w:r w:rsidRPr="0011739A">
        <w:rPr>
          <w:szCs w:val="28"/>
        </w:rPr>
        <w:t> млрд. гривень.</w:t>
      </w:r>
    </w:p>
    <w:p w:rsidR="00DD20D4" w:rsidRPr="0011739A" w:rsidRDefault="00DD20D4" w:rsidP="00DD20D4">
      <w:pPr>
        <w:pStyle w:val="31"/>
        <w:ind w:firstLine="567"/>
        <w:rPr>
          <w:szCs w:val="28"/>
        </w:rPr>
      </w:pPr>
      <w:r w:rsidRPr="0011739A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11739A">
        <w:rPr>
          <w:szCs w:val="28"/>
        </w:rPr>
        <w:t xml:space="preserve"> за січень-серпень 2018 року були становили </w:t>
      </w:r>
      <w:r w:rsidRPr="0011739A">
        <w:rPr>
          <w:b/>
          <w:szCs w:val="28"/>
        </w:rPr>
        <w:t>138,3</w:t>
      </w:r>
      <w:r w:rsidRPr="0011739A">
        <w:rPr>
          <w:szCs w:val="28"/>
        </w:rPr>
        <w:t xml:space="preserve"> млрд. гривень. На </w:t>
      </w:r>
      <w:r w:rsidRPr="0011739A">
        <w:rPr>
          <w:i/>
          <w:szCs w:val="28"/>
        </w:rPr>
        <w:t>внутрішньому ринку</w:t>
      </w:r>
      <w:r w:rsidRPr="0011739A">
        <w:rPr>
          <w:szCs w:val="28"/>
        </w:rPr>
        <w:t xml:space="preserve"> було залучено </w:t>
      </w:r>
      <w:r w:rsidRPr="0011739A">
        <w:rPr>
          <w:b/>
          <w:szCs w:val="28"/>
        </w:rPr>
        <w:t>114,4</w:t>
      </w:r>
      <w:r w:rsidRPr="0011739A">
        <w:rPr>
          <w:szCs w:val="28"/>
        </w:rPr>
        <w:t xml:space="preserve"> млрд. гривень, від </w:t>
      </w:r>
      <w:r w:rsidRPr="0011739A">
        <w:rPr>
          <w:i/>
          <w:szCs w:val="28"/>
        </w:rPr>
        <w:t xml:space="preserve">зовнішніх джерел </w:t>
      </w:r>
      <w:r w:rsidRPr="0011739A">
        <w:rPr>
          <w:szCs w:val="28"/>
        </w:rPr>
        <w:t xml:space="preserve">надійшло </w:t>
      </w:r>
      <w:r w:rsidRPr="00CD626B">
        <w:rPr>
          <w:b/>
          <w:szCs w:val="28"/>
        </w:rPr>
        <w:t>19,4</w:t>
      </w:r>
      <w:r w:rsidRPr="0011739A">
        <w:rPr>
          <w:szCs w:val="28"/>
        </w:rPr>
        <w:t xml:space="preserve"> млрд. гривень (приватне розміщення короткострокових облігацій зовнішніх державних позик). На фінансування проектів від міжнародних фінансових організацій до спеціального фонду державного бюджету надійшло запозичень на суму </w:t>
      </w:r>
      <w:r w:rsidRPr="0011739A">
        <w:rPr>
          <w:b/>
          <w:szCs w:val="28"/>
        </w:rPr>
        <w:t>4,5</w:t>
      </w:r>
      <w:r w:rsidRPr="0011739A">
        <w:rPr>
          <w:szCs w:val="28"/>
        </w:rPr>
        <w:t> млрд. гривень.</w:t>
      </w:r>
    </w:p>
    <w:p w:rsidR="00DD20D4" w:rsidRPr="0011739A" w:rsidRDefault="00DD20D4" w:rsidP="00DD20D4">
      <w:pPr>
        <w:ind w:firstLine="539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У січні-серпні 2018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11739A">
        <w:rPr>
          <w:b/>
          <w:sz w:val="28"/>
          <w:szCs w:val="28"/>
        </w:rPr>
        <w:t>1</w:t>
      </w:r>
      <w:r w:rsidRPr="0011739A">
        <w:rPr>
          <w:sz w:val="28"/>
          <w:szCs w:val="28"/>
        </w:rPr>
        <w:t> млрд. гривень.</w:t>
      </w:r>
    </w:p>
    <w:p w:rsidR="00DD20D4" w:rsidRPr="0011739A" w:rsidRDefault="00DD20D4" w:rsidP="00DD20D4">
      <w:pPr>
        <w:ind w:firstLine="539"/>
        <w:jc w:val="both"/>
        <w:rPr>
          <w:szCs w:val="28"/>
        </w:rPr>
      </w:pPr>
      <w:r w:rsidRPr="0011739A">
        <w:rPr>
          <w:sz w:val="28"/>
          <w:szCs w:val="28"/>
        </w:rPr>
        <w:t xml:space="preserve">Від </w:t>
      </w:r>
      <w:r w:rsidRPr="0011739A">
        <w:rPr>
          <w:b/>
          <w:i/>
          <w:sz w:val="28"/>
          <w:szCs w:val="28"/>
        </w:rPr>
        <w:t>приватизації державного майна</w:t>
      </w:r>
      <w:r w:rsidRPr="0011739A">
        <w:rPr>
          <w:sz w:val="28"/>
          <w:szCs w:val="28"/>
        </w:rPr>
        <w:t xml:space="preserve"> за січень–серпень</w:t>
      </w:r>
      <w:r w:rsidRPr="0011739A">
        <w:rPr>
          <w:sz w:val="40"/>
          <w:szCs w:val="28"/>
        </w:rPr>
        <w:t xml:space="preserve"> </w:t>
      </w:r>
      <w:r w:rsidRPr="0011739A">
        <w:rPr>
          <w:sz w:val="28"/>
          <w:szCs w:val="28"/>
        </w:rPr>
        <w:t>201</w:t>
      </w:r>
      <w:r w:rsidRPr="0011739A">
        <w:rPr>
          <w:sz w:val="28"/>
          <w:szCs w:val="28"/>
          <w:lang w:val="ru-RU"/>
        </w:rPr>
        <w:t>8</w:t>
      </w:r>
      <w:r w:rsidRPr="0011739A">
        <w:rPr>
          <w:sz w:val="28"/>
          <w:szCs w:val="28"/>
        </w:rPr>
        <w:t xml:space="preserve"> року надійшло до державного бюджету </w:t>
      </w:r>
      <w:r w:rsidRPr="0011739A">
        <w:rPr>
          <w:b/>
          <w:sz w:val="28"/>
          <w:szCs w:val="28"/>
          <w:lang w:val="ru-RU"/>
        </w:rPr>
        <w:t>75,3</w:t>
      </w:r>
      <w:r w:rsidRPr="0011739A">
        <w:rPr>
          <w:b/>
          <w:sz w:val="28"/>
          <w:szCs w:val="28"/>
        </w:rPr>
        <w:t> </w:t>
      </w:r>
      <w:r w:rsidRPr="0011739A">
        <w:rPr>
          <w:sz w:val="28"/>
          <w:szCs w:val="28"/>
        </w:rPr>
        <w:t>млн. гривень.</w:t>
      </w:r>
    </w:p>
    <w:p w:rsidR="00DD20D4" w:rsidRPr="0011739A" w:rsidRDefault="00DD20D4" w:rsidP="00DD20D4">
      <w:pPr>
        <w:pStyle w:val="2"/>
        <w:spacing w:after="60"/>
        <w:ind w:firstLine="720"/>
        <w:rPr>
          <w:szCs w:val="28"/>
        </w:rPr>
      </w:pPr>
    </w:p>
    <w:p w:rsidR="00D23B9F" w:rsidRPr="0011739A" w:rsidRDefault="00D23B9F" w:rsidP="00D23B9F">
      <w:pPr>
        <w:pStyle w:val="2"/>
        <w:spacing w:after="60"/>
        <w:ind w:firstLine="720"/>
        <w:rPr>
          <w:szCs w:val="28"/>
        </w:rPr>
      </w:pPr>
    </w:p>
    <w:p w:rsidR="00892C98" w:rsidRPr="0011739A" w:rsidRDefault="00892C98" w:rsidP="00892C98">
      <w:pPr>
        <w:ind w:firstLine="539"/>
        <w:jc w:val="both"/>
        <w:rPr>
          <w:szCs w:val="28"/>
        </w:rPr>
      </w:pPr>
    </w:p>
    <w:p w:rsidR="00484086" w:rsidRPr="0011739A" w:rsidRDefault="00484086" w:rsidP="00892C98">
      <w:pPr>
        <w:pStyle w:val="2"/>
        <w:spacing w:after="60"/>
        <w:ind w:firstLine="720"/>
        <w:rPr>
          <w:szCs w:val="28"/>
        </w:rPr>
      </w:pPr>
    </w:p>
    <w:sectPr w:rsidR="00484086" w:rsidRPr="0011739A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8A5" w:rsidRDefault="009F68A5">
      <w:r>
        <w:separator/>
      </w:r>
    </w:p>
  </w:endnote>
  <w:endnote w:type="continuationSeparator" w:id="0">
    <w:p w:rsidR="009F68A5" w:rsidRDefault="009F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8A5" w:rsidRDefault="009F68A5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68A5" w:rsidRDefault="009F68A5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68A5" w:rsidRPr="00C54247" w:rsidRDefault="009F68A5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604A16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8A5" w:rsidRDefault="009F68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8A5" w:rsidRDefault="009F68A5">
      <w:r>
        <w:separator/>
      </w:r>
    </w:p>
  </w:footnote>
  <w:footnote w:type="continuationSeparator" w:id="0">
    <w:p w:rsidR="009F68A5" w:rsidRDefault="009F6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8A5" w:rsidRDefault="009F68A5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9F68A5" w:rsidRDefault="009F68A5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8A5" w:rsidRDefault="009F68A5" w:rsidP="00A579E4">
    <w:pPr>
      <w:pStyle w:val="a5"/>
      <w:framePr w:wrap="around" w:vAnchor="text" w:hAnchor="margin" w:xAlign="center" w:y="1"/>
      <w:rPr>
        <w:rStyle w:val="a6"/>
      </w:rPr>
    </w:pPr>
  </w:p>
  <w:p w:rsidR="009F68A5" w:rsidRDefault="009F68A5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8A5" w:rsidRDefault="009F68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6B43"/>
    <w:rsid w:val="000278D9"/>
    <w:rsid w:val="00032324"/>
    <w:rsid w:val="0003598B"/>
    <w:rsid w:val="000359B6"/>
    <w:rsid w:val="00035D7A"/>
    <w:rsid w:val="00036FB1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2860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579"/>
    <w:rsid w:val="00227A5D"/>
    <w:rsid w:val="00230AFF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4177"/>
    <w:rsid w:val="002C4E0A"/>
    <w:rsid w:val="002D028A"/>
    <w:rsid w:val="002D1861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507"/>
    <w:rsid w:val="004F1B42"/>
    <w:rsid w:val="004F3260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4AC9"/>
    <w:rsid w:val="00546894"/>
    <w:rsid w:val="005477CF"/>
    <w:rsid w:val="00547EE4"/>
    <w:rsid w:val="00551052"/>
    <w:rsid w:val="00553FF6"/>
    <w:rsid w:val="00554015"/>
    <w:rsid w:val="005541F7"/>
    <w:rsid w:val="005542A7"/>
    <w:rsid w:val="00554E61"/>
    <w:rsid w:val="00560EB7"/>
    <w:rsid w:val="005643DC"/>
    <w:rsid w:val="00565759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3661"/>
    <w:rsid w:val="005D3D90"/>
    <w:rsid w:val="005D3E59"/>
    <w:rsid w:val="005D675A"/>
    <w:rsid w:val="005D755B"/>
    <w:rsid w:val="005E1DC1"/>
    <w:rsid w:val="005E1F08"/>
    <w:rsid w:val="005E632B"/>
    <w:rsid w:val="005E65D9"/>
    <w:rsid w:val="005E6EB2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68CF"/>
    <w:rsid w:val="00656E8F"/>
    <w:rsid w:val="00657265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F4E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4D5B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A19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6191"/>
    <w:rsid w:val="009C7A1A"/>
    <w:rsid w:val="009D3B57"/>
    <w:rsid w:val="009D4C8C"/>
    <w:rsid w:val="009E050B"/>
    <w:rsid w:val="009E10F5"/>
    <w:rsid w:val="009E69BB"/>
    <w:rsid w:val="009E6BC1"/>
    <w:rsid w:val="009F23F3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655E"/>
    <w:rsid w:val="00AE77E8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1A1F"/>
    <w:rsid w:val="00CA33AF"/>
    <w:rsid w:val="00CA46D5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D1DE3"/>
    <w:rsid w:val="00CD31DC"/>
    <w:rsid w:val="00CD3D68"/>
    <w:rsid w:val="00CD517A"/>
    <w:rsid w:val="00CD626B"/>
    <w:rsid w:val="00CE014A"/>
    <w:rsid w:val="00CE0279"/>
    <w:rsid w:val="00CE24C3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7842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1CE8"/>
    <w:rsid w:val="00E33061"/>
    <w:rsid w:val="00E35708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82A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77D94"/>
    <w:rsid w:val="00E81209"/>
    <w:rsid w:val="00E81F98"/>
    <w:rsid w:val="00E8236F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5CEBE1"/>
  <w15:docId w15:val="{3CB2DD12-E51E-4073-B8E1-1246F3B1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6E7EA-D54B-498F-8563-614EF46CC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5</Pages>
  <Words>7733</Words>
  <Characters>4409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92</cp:revision>
  <cp:lastPrinted>2018-09-25T12:30:00Z</cp:lastPrinted>
  <dcterms:created xsi:type="dcterms:W3CDTF">2018-05-07T09:32:00Z</dcterms:created>
  <dcterms:modified xsi:type="dcterms:W3CDTF">2018-09-28T08:28:00Z</dcterms:modified>
</cp:coreProperties>
</file>